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D84" w:rsidRPr="00681D84" w:rsidRDefault="00681D84" w:rsidP="00681D84">
      <w:pPr>
        <w:autoSpaceDE w:val="0"/>
        <w:autoSpaceDN w:val="0"/>
        <w:adjustRightInd w:val="0"/>
        <w:jc w:val="center"/>
        <w:outlineLvl w:val="0"/>
        <w:rPr>
          <w:b/>
        </w:rPr>
      </w:pPr>
      <w:r w:rsidRPr="00681D84">
        <w:rPr>
          <w:b/>
        </w:rPr>
        <w:t>Демоверсия</w:t>
      </w:r>
    </w:p>
    <w:p w:rsidR="00681D84" w:rsidRPr="00681D84" w:rsidRDefault="00681D84" w:rsidP="00681D84">
      <w:pPr>
        <w:autoSpaceDE w:val="0"/>
        <w:autoSpaceDN w:val="0"/>
        <w:adjustRightInd w:val="0"/>
        <w:jc w:val="center"/>
        <w:outlineLvl w:val="0"/>
        <w:rPr>
          <w:b/>
        </w:rPr>
      </w:pPr>
      <w:r w:rsidRPr="00681D84">
        <w:rPr>
          <w:b/>
        </w:rPr>
        <w:t xml:space="preserve">контрольно-измерительных материалов и критерии оценивания </w:t>
      </w:r>
    </w:p>
    <w:p w:rsidR="00681D84" w:rsidRPr="00681D84" w:rsidRDefault="00681D84" w:rsidP="00681D84">
      <w:pPr>
        <w:autoSpaceDE w:val="0"/>
        <w:autoSpaceDN w:val="0"/>
        <w:adjustRightInd w:val="0"/>
        <w:jc w:val="center"/>
        <w:outlineLvl w:val="0"/>
        <w:rPr>
          <w:b/>
        </w:rPr>
      </w:pPr>
      <w:r w:rsidRPr="00681D84">
        <w:rPr>
          <w:b/>
        </w:rPr>
        <w:t>для 11</w:t>
      </w:r>
      <w:r w:rsidRPr="00681D84">
        <w:rPr>
          <w:b/>
        </w:rPr>
        <w:t xml:space="preserve"> класса </w:t>
      </w:r>
      <w:r w:rsidRPr="00681D84">
        <w:rPr>
          <w:b/>
        </w:rPr>
        <w:t xml:space="preserve">(углубленный уровень) </w:t>
      </w:r>
      <w:r w:rsidRPr="00681D84">
        <w:rPr>
          <w:b/>
        </w:rPr>
        <w:t xml:space="preserve">к учебнику Колягина Ю.М. </w:t>
      </w:r>
    </w:p>
    <w:p w:rsidR="00681D84" w:rsidRPr="00681D84" w:rsidRDefault="00681D84" w:rsidP="00681D84">
      <w:pPr>
        <w:autoSpaceDE w:val="0"/>
        <w:autoSpaceDN w:val="0"/>
        <w:adjustRightInd w:val="0"/>
        <w:jc w:val="center"/>
        <w:outlineLvl w:val="0"/>
        <w:rPr>
          <w:b/>
        </w:rPr>
      </w:pPr>
      <w:r w:rsidRPr="00681D84">
        <w:rPr>
          <w:b/>
        </w:rPr>
        <w:t>«</w:t>
      </w:r>
      <w:r w:rsidRPr="00681D84">
        <w:rPr>
          <w:b/>
        </w:rPr>
        <w:t>Математика: алгебра и начала математического анализа</w:t>
      </w:r>
      <w:r w:rsidRPr="00681D84">
        <w:rPr>
          <w:b/>
        </w:rPr>
        <w:t xml:space="preserve">. </w:t>
      </w:r>
      <w:r w:rsidRPr="00681D84">
        <w:rPr>
          <w:b/>
        </w:rPr>
        <w:t>11</w:t>
      </w:r>
      <w:r w:rsidRPr="00681D84">
        <w:rPr>
          <w:b/>
        </w:rPr>
        <w:t xml:space="preserve"> класс»</w:t>
      </w:r>
    </w:p>
    <w:p w:rsidR="00681D84" w:rsidRPr="00681D84" w:rsidRDefault="00681D84" w:rsidP="00681D84">
      <w:pPr>
        <w:autoSpaceDE w:val="0"/>
        <w:autoSpaceDN w:val="0"/>
        <w:adjustRightInd w:val="0"/>
        <w:jc w:val="center"/>
        <w:outlineLvl w:val="0"/>
        <w:rPr>
          <w:b/>
        </w:rPr>
      </w:pPr>
      <w:r w:rsidRPr="00681D84">
        <w:rPr>
          <w:b/>
        </w:rPr>
        <w:t>на 2022 – 2023 учебный год</w:t>
      </w:r>
    </w:p>
    <w:p w:rsidR="00F5057F" w:rsidRPr="00681D84" w:rsidRDefault="00F5057F" w:rsidP="00F5057F">
      <w:pPr>
        <w:jc w:val="center"/>
        <w:rPr>
          <w:b/>
        </w:rPr>
      </w:pPr>
    </w:p>
    <w:p w:rsidR="000C2017" w:rsidRPr="00681D84" w:rsidRDefault="00CE6520" w:rsidP="00573B92">
      <w:pPr>
        <w:jc w:val="center"/>
        <w:rPr>
          <w:b/>
        </w:rPr>
      </w:pPr>
      <w:r w:rsidRPr="00681D84">
        <w:rPr>
          <w:b/>
        </w:rPr>
        <w:t>Контрольная работа №</w:t>
      </w:r>
      <w:r w:rsidR="00D81897" w:rsidRPr="00681D84">
        <w:rPr>
          <w:b/>
        </w:rPr>
        <w:t>1</w:t>
      </w:r>
      <w:r w:rsidRPr="00681D84">
        <w:rPr>
          <w:b/>
        </w:rPr>
        <w:t xml:space="preserve"> </w:t>
      </w:r>
    </w:p>
    <w:p w:rsidR="00D81897" w:rsidRPr="00681D84" w:rsidRDefault="00CE6520" w:rsidP="00573B92">
      <w:pPr>
        <w:jc w:val="center"/>
        <w:rPr>
          <w:b/>
        </w:rPr>
      </w:pPr>
      <w:r w:rsidRPr="00681D84">
        <w:rPr>
          <w:b/>
        </w:rPr>
        <w:t>по теме «Тригонометрические функции»</w:t>
      </w:r>
    </w:p>
    <w:p w:rsidR="00D81897" w:rsidRPr="00681D84" w:rsidRDefault="00D81897" w:rsidP="00573B92">
      <w:pPr>
        <w:jc w:val="both"/>
      </w:pPr>
      <w:r w:rsidRPr="00681D84">
        <w:t xml:space="preserve">1. Построить график функции </w:t>
      </w:r>
      <w:r w:rsidR="00681D84" w:rsidRPr="00681D84">
        <w:rPr>
          <w:i/>
        </w:rPr>
        <w:t>у = cos</w:t>
      </w:r>
      <w:r w:rsidRPr="00681D84">
        <w:rPr>
          <w:i/>
        </w:rPr>
        <w:t>2х</w:t>
      </w:r>
      <w:r w:rsidRPr="00681D84">
        <w:t xml:space="preserve"> и найти ее п</w:t>
      </w:r>
      <w:r w:rsidR="00CE6520" w:rsidRPr="00681D84">
        <w:t>ромежутки возрастания</w:t>
      </w:r>
      <w:r w:rsidRPr="00681D84">
        <w:t xml:space="preserve">. </w:t>
      </w:r>
    </w:p>
    <w:p w:rsidR="00D81897" w:rsidRPr="00681D84" w:rsidRDefault="00D81897" w:rsidP="00573B92">
      <w:pPr>
        <w:jc w:val="both"/>
        <w:rPr>
          <w:i/>
        </w:rPr>
      </w:pPr>
      <w:r w:rsidRPr="00681D84">
        <w:t xml:space="preserve">2. С помощью графика функции выяснить, сколько корней имеет уравнение </w:t>
      </w:r>
      <w:r w:rsidRPr="00681D84">
        <w:rPr>
          <w:i/>
        </w:rPr>
        <w:t>cos 2x</w:t>
      </w:r>
      <w:r w:rsidR="00CE6520" w:rsidRPr="00681D84">
        <w:rPr>
          <w:i/>
        </w:rPr>
        <w:t xml:space="preserve"> =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х</m:t>
            </m:r>
          </m:e>
          <m:sup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sup>
        </m:sSup>
      </m:oMath>
      <w:r w:rsidRPr="00681D84">
        <w:rPr>
          <w:i/>
        </w:rPr>
        <w:t xml:space="preserve"> </w:t>
      </w:r>
      <w:r w:rsidR="00CE6520" w:rsidRPr="00681D84">
        <w:rPr>
          <w:i/>
        </w:rPr>
        <w:t>.</w:t>
      </w:r>
      <w:r w:rsidRPr="00681D84">
        <w:rPr>
          <w:i/>
        </w:rPr>
        <w:t xml:space="preserve"> </w:t>
      </w:r>
    </w:p>
    <w:p w:rsidR="00CE6520" w:rsidRPr="00681D84" w:rsidRDefault="00CE6520" w:rsidP="00573B92">
      <w:pPr>
        <w:jc w:val="both"/>
      </w:pPr>
      <w:r w:rsidRPr="00681D84">
        <w:t xml:space="preserve">3. Доказать, что функция </w:t>
      </w:r>
      <w:r w:rsidRPr="00681D84">
        <w:rPr>
          <w:i/>
        </w:rPr>
        <w:t xml:space="preserve">y </w:t>
      </w:r>
      <w:r w:rsidR="00D81897" w:rsidRPr="00681D84">
        <w:rPr>
          <w:i/>
        </w:rPr>
        <w:t>= ctg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Pr="00681D84">
        <w:rPr>
          <w:i/>
        </w:rPr>
        <w:t>х</w:t>
      </w:r>
      <w:r w:rsidR="00D81897" w:rsidRPr="00681D84">
        <w:t xml:space="preserve"> периодическая с наименьшим положительным периодом </w:t>
      </w:r>
      <w:r w:rsidR="00D81897" w:rsidRPr="00681D84">
        <w:rPr>
          <w:i/>
        </w:rPr>
        <w:t xml:space="preserve">T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D81897" w:rsidRPr="00681D84">
        <w:t xml:space="preserve"> и найти ее область определения. </w:t>
      </w:r>
    </w:p>
    <w:p w:rsidR="00D81897" w:rsidRPr="00681D84" w:rsidRDefault="00D81897" w:rsidP="00573B92">
      <w:pPr>
        <w:jc w:val="both"/>
      </w:pPr>
      <w:r w:rsidRPr="00681D84">
        <w:t xml:space="preserve">4. </w:t>
      </w:r>
      <w:r w:rsidR="00681D84" w:rsidRPr="00681D84">
        <w:t xml:space="preserve">(ВПР) </w:t>
      </w:r>
      <w:r w:rsidRPr="00681D84">
        <w:t>Выяс</w:t>
      </w:r>
      <w:r w:rsidR="00CE6520" w:rsidRPr="00681D84">
        <w:t xml:space="preserve">нить, является ли функция у = </w:t>
      </w:r>
      <w:r w:rsidR="00CE6520" w:rsidRPr="00681D84">
        <w:rPr>
          <w:i/>
        </w:rPr>
        <w:t>3</w:t>
      </w:r>
      <w:r w:rsidRPr="00681D84">
        <w:rPr>
          <w:i/>
        </w:rPr>
        <w:t xml:space="preserve">sin </w:t>
      </w:r>
      <w:r w:rsidR="00CE6520" w:rsidRPr="00681D84">
        <w:rPr>
          <w:i/>
        </w:rPr>
        <w:t>x − 2</w:t>
      </w:r>
      <w:r w:rsidRPr="00681D84">
        <w:rPr>
          <w:i/>
        </w:rPr>
        <w:t>cos x</w:t>
      </w:r>
      <w:r w:rsidRPr="00681D84">
        <w:t xml:space="preserve"> четной или нечетной, и найти множество ее значений. </w:t>
      </w:r>
    </w:p>
    <w:p w:rsidR="00D81897" w:rsidRPr="00681D84" w:rsidRDefault="00D81897" w:rsidP="00573B92">
      <w:pPr>
        <w:jc w:val="both"/>
        <w:rPr>
          <w:b/>
        </w:rPr>
      </w:pPr>
      <w:r w:rsidRPr="00681D84">
        <w:t xml:space="preserve">5. Построить график функции </w:t>
      </w:r>
      <w:r w:rsidRPr="00681D84">
        <w:rPr>
          <w:i/>
        </w:rPr>
        <w:t xml:space="preserve">y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CE6520" w:rsidRPr="00681D84">
        <w:rPr>
          <w:i/>
        </w:rPr>
        <w:t xml:space="preserve"> </w:t>
      </w:r>
      <w:r w:rsidRPr="00681D84">
        <w:rPr>
          <w:i/>
        </w:rPr>
        <w:t>sin</w:t>
      </w:r>
      <w:r w:rsidR="00CE6520" w:rsidRPr="00681D84">
        <w:rPr>
          <w:i/>
        </w:rPr>
        <w:t xml:space="preserve">(2х -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="00CE6520" w:rsidRPr="00681D84">
        <w:rPr>
          <w:i/>
        </w:rPr>
        <w:t>) – 1</w:t>
      </w:r>
      <w:r w:rsidRPr="00681D84">
        <w:t>.</w:t>
      </w:r>
    </w:p>
    <w:p w:rsidR="00CE6520" w:rsidRPr="00681D84" w:rsidRDefault="00CE6520" w:rsidP="00573B92">
      <w:pPr>
        <w:jc w:val="center"/>
      </w:pPr>
    </w:p>
    <w:p w:rsidR="000C2017" w:rsidRPr="00681D84" w:rsidRDefault="00BB4B05" w:rsidP="00BB4B05">
      <w:pPr>
        <w:jc w:val="center"/>
        <w:rPr>
          <w:b/>
        </w:rPr>
      </w:pPr>
      <w:r w:rsidRPr="00681D84">
        <w:rPr>
          <w:b/>
        </w:rPr>
        <w:t xml:space="preserve">Контрольная работа № 2 </w:t>
      </w:r>
    </w:p>
    <w:p w:rsidR="00BB4B05" w:rsidRPr="00681D84" w:rsidRDefault="00BB4B05" w:rsidP="00BB4B05">
      <w:pPr>
        <w:jc w:val="center"/>
      </w:pPr>
      <w:r w:rsidRPr="00681D84">
        <w:rPr>
          <w:b/>
        </w:rPr>
        <w:t>по теме «Производная и ее геометрический смысл»</w:t>
      </w:r>
    </w:p>
    <w:p w:rsidR="00BB4B05" w:rsidRPr="00681D84" w:rsidRDefault="00BB4B05" w:rsidP="008503D2">
      <w:pPr>
        <w:numPr>
          <w:ilvl w:val="0"/>
          <w:numId w:val="1"/>
        </w:numPr>
        <w:ind w:left="0" w:firstLine="0"/>
        <w:jc w:val="both"/>
      </w:pPr>
      <w:proofErr w:type="gramStart"/>
      <w:r w:rsidRPr="00681D84">
        <w:t xml:space="preserve">Найти производную функции:  1) </w:t>
      </w:r>
      <w:r w:rsidRPr="00681D84">
        <w:rPr>
          <w:position w:val="-28"/>
        </w:rPr>
        <w:object w:dxaOrig="2025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4pt;height:36.3pt" o:ole="">
            <v:imagedata r:id="rId8" o:title=""/>
          </v:shape>
          <o:OLEObject Type="Embed" ProgID="Equation.3" ShapeID="_x0000_i1025" DrawAspect="Content" ObjectID="_1724356688" r:id="rId9"/>
        </w:object>
      </w:r>
      <w:r w:rsidRPr="00681D84">
        <w:t xml:space="preserve">,   2) </w:t>
      </w:r>
      <w:r w:rsidRPr="00681D84">
        <w:rPr>
          <w:position w:val="-32"/>
        </w:rPr>
        <w:object w:dxaOrig="1815" w:dyaOrig="825">
          <v:shape id="_x0000_i1026" type="#_x0000_t75" style="width:91pt;height:41.45pt" o:ole="">
            <v:imagedata r:id="rId10" o:title=""/>
          </v:shape>
          <o:OLEObject Type="Embed" ProgID="Equation.3" ShapeID="_x0000_i1026" DrawAspect="Content" ObjectID="_1724356689" r:id="rId11"/>
        </w:object>
      </w:r>
      <w:r w:rsidRPr="00681D84">
        <w:t xml:space="preserve">, </w:t>
      </w:r>
      <w:proofErr w:type="gramEnd"/>
    </w:p>
    <w:p w:rsidR="00BB4B05" w:rsidRPr="00681D84" w:rsidRDefault="00BB4B05" w:rsidP="00BB4B05">
      <w:pPr>
        <w:tabs>
          <w:tab w:val="num" w:pos="0"/>
        </w:tabs>
        <w:jc w:val="both"/>
      </w:pPr>
      <w:r w:rsidRPr="00681D84">
        <w:t xml:space="preserve">                                                          </w:t>
      </w:r>
      <w:proofErr w:type="gramStart"/>
      <w:r w:rsidRPr="00681D84">
        <w:t xml:space="preserve">3) </w:t>
      </w:r>
      <w:r w:rsidRPr="00681D84">
        <w:rPr>
          <w:position w:val="-12"/>
        </w:rPr>
        <w:object w:dxaOrig="1800" w:dyaOrig="405">
          <v:shape id="_x0000_i1027" type="#_x0000_t75" style="width:89.85pt;height:20.75pt" o:ole="">
            <v:imagedata r:id="rId12" o:title=""/>
          </v:shape>
          <o:OLEObject Type="Embed" ProgID="Equation.3" ShapeID="_x0000_i1027" DrawAspect="Content" ObjectID="_1724356690" r:id="rId13"/>
        </w:object>
      </w:r>
      <w:r w:rsidRPr="00681D84">
        <w:t xml:space="preserve">,   4) </w:t>
      </w:r>
      <w:r w:rsidRPr="00681D84">
        <w:rPr>
          <w:position w:val="-28"/>
        </w:rPr>
        <w:object w:dxaOrig="1485" w:dyaOrig="720">
          <v:shape id="_x0000_i1028" type="#_x0000_t75" style="width:74.3pt;height:36.3pt" o:ole="">
            <v:imagedata r:id="rId14" o:title=""/>
          </v:shape>
          <o:OLEObject Type="Embed" ProgID="Equation.3" ShapeID="_x0000_i1028" DrawAspect="Content" ObjectID="_1724356691" r:id="rId15"/>
        </w:object>
      </w:r>
      <w:r w:rsidRPr="00681D84">
        <w:t>.</w:t>
      </w:r>
      <w:proofErr w:type="gramEnd"/>
    </w:p>
    <w:p w:rsidR="00BB4B05" w:rsidRPr="00681D84" w:rsidRDefault="00BB4B05" w:rsidP="008503D2">
      <w:pPr>
        <w:numPr>
          <w:ilvl w:val="0"/>
          <w:numId w:val="1"/>
        </w:numPr>
        <w:ind w:left="0" w:firstLine="0"/>
        <w:jc w:val="both"/>
      </w:pPr>
      <w:r w:rsidRPr="00681D84">
        <w:t xml:space="preserve">Найти значение производной функции </w:t>
      </w:r>
      <w:r w:rsidRPr="00681D84">
        <w:rPr>
          <w:position w:val="-12"/>
        </w:rPr>
        <w:object w:dxaOrig="1035" w:dyaOrig="360">
          <v:shape id="_x0000_i1029" type="#_x0000_t75" style="width:51.85pt;height:17.85pt" o:ole="">
            <v:imagedata r:id="rId16" o:title=""/>
          </v:shape>
          <o:OLEObject Type="Embed" ProgID="Equation.3" ShapeID="_x0000_i1029" DrawAspect="Content" ObjectID="_1724356692" r:id="rId17"/>
        </w:object>
      </w:r>
      <w:r w:rsidRPr="00681D84">
        <w:t xml:space="preserve"> в точке </w:t>
      </w:r>
      <w:r w:rsidRPr="00681D84">
        <w:rPr>
          <w:position w:val="-12"/>
        </w:rPr>
        <w:object w:dxaOrig="285" w:dyaOrig="375">
          <v:shape id="_x0000_i1030" type="#_x0000_t75" style="width:14.4pt;height:19pt" o:ole="">
            <v:imagedata r:id="rId18" o:title=""/>
          </v:shape>
          <o:OLEObject Type="Embed" ProgID="Equation.3" ShapeID="_x0000_i1030" DrawAspect="Content" ObjectID="_1724356693" r:id="rId19"/>
        </w:object>
      </w:r>
      <w:r w:rsidRPr="00681D84">
        <w:t xml:space="preserve">, если </w:t>
      </w:r>
      <w:r w:rsidRPr="00681D84">
        <w:rPr>
          <w:position w:val="-12"/>
        </w:rPr>
        <w:object w:dxaOrig="2175" w:dyaOrig="405">
          <v:shape id="_x0000_i1031" type="#_x0000_t75" style="width:108.85pt;height:20.75pt" o:ole="">
            <v:imagedata r:id="rId20" o:title=""/>
          </v:shape>
          <o:OLEObject Type="Embed" ProgID="Equation.3" ShapeID="_x0000_i1031" DrawAspect="Content" ObjectID="_1724356694" r:id="rId21"/>
        </w:object>
      </w:r>
      <w:r w:rsidRPr="00681D84">
        <w:t xml:space="preserve">, </w:t>
      </w:r>
      <w:r w:rsidRPr="00681D84">
        <w:rPr>
          <w:position w:val="-12"/>
        </w:rPr>
        <w:object w:dxaOrig="675" w:dyaOrig="375">
          <v:shape id="_x0000_i1032" type="#_x0000_t75" style="width:34pt;height:19pt" o:ole="">
            <v:imagedata r:id="rId22" o:title=""/>
          </v:shape>
          <o:OLEObject Type="Embed" ProgID="Equation.3" ShapeID="_x0000_i1032" DrawAspect="Content" ObjectID="_1724356695" r:id="rId23"/>
        </w:object>
      </w:r>
      <w:r w:rsidRPr="00681D84">
        <w:t>.</w:t>
      </w:r>
    </w:p>
    <w:p w:rsidR="00BB4B05" w:rsidRPr="00681D84" w:rsidRDefault="00BB4B05" w:rsidP="008503D2">
      <w:pPr>
        <w:numPr>
          <w:ilvl w:val="0"/>
          <w:numId w:val="1"/>
        </w:numPr>
        <w:ind w:left="0" w:firstLine="0"/>
        <w:jc w:val="both"/>
      </w:pPr>
      <w:r w:rsidRPr="00681D84">
        <w:t xml:space="preserve">Составить уравнение касательной к графику функции </w:t>
      </w:r>
      <w:r w:rsidRPr="00681D84">
        <w:rPr>
          <w:position w:val="-12"/>
        </w:rPr>
        <w:object w:dxaOrig="2340" w:dyaOrig="360">
          <v:shape id="_x0000_i1033" type="#_x0000_t75" style="width:116.95pt;height:17.85pt" o:ole="">
            <v:imagedata r:id="rId24" o:title=""/>
          </v:shape>
          <o:OLEObject Type="Embed" ProgID="Equation.3" ShapeID="_x0000_i1033" DrawAspect="Content" ObjectID="_1724356696" r:id="rId25"/>
        </w:object>
      </w:r>
      <w:r w:rsidRPr="00681D84">
        <w:t xml:space="preserve"> в точке </w:t>
      </w:r>
      <w:r w:rsidRPr="00681D84">
        <w:rPr>
          <w:position w:val="-12"/>
        </w:rPr>
        <w:object w:dxaOrig="795" w:dyaOrig="375">
          <v:shape id="_x0000_i1034" type="#_x0000_t75" style="width:39.75pt;height:19pt" o:ole="">
            <v:imagedata r:id="rId26" o:title=""/>
          </v:shape>
          <o:OLEObject Type="Embed" ProgID="Equation.3" ShapeID="_x0000_i1034" DrawAspect="Content" ObjectID="_1724356697" r:id="rId27"/>
        </w:object>
      </w:r>
      <w:r w:rsidRPr="00681D84">
        <w:t xml:space="preserve">. </w:t>
      </w:r>
    </w:p>
    <w:p w:rsidR="00BB4B05" w:rsidRPr="00681D84" w:rsidRDefault="00681D84" w:rsidP="008503D2">
      <w:pPr>
        <w:numPr>
          <w:ilvl w:val="0"/>
          <w:numId w:val="1"/>
        </w:numPr>
        <w:ind w:left="0" w:firstLine="0"/>
        <w:jc w:val="both"/>
      </w:pPr>
      <w:r>
        <w:t xml:space="preserve">(ЕГЭ) </w:t>
      </w:r>
      <w:r w:rsidR="00BB4B05" w:rsidRPr="00681D84">
        <w:t xml:space="preserve">Найти значения </w:t>
      </w:r>
      <w:r w:rsidR="00BB4B05" w:rsidRPr="00681D84">
        <w:rPr>
          <w:i/>
        </w:rPr>
        <w:t>х</w:t>
      </w:r>
      <w:r w:rsidR="00BB4B05" w:rsidRPr="00681D84">
        <w:t xml:space="preserve">, при которых значения производной функции </w:t>
      </w:r>
      <w:r w:rsidR="00BB4B05" w:rsidRPr="00681D84">
        <w:rPr>
          <w:position w:val="-12"/>
        </w:rPr>
        <w:object w:dxaOrig="1425" w:dyaOrig="405">
          <v:shape id="_x0000_i1035" type="#_x0000_t75" style="width:71.4pt;height:20.75pt" o:ole="">
            <v:imagedata r:id="rId28" o:title=""/>
          </v:shape>
          <o:OLEObject Type="Embed" ProgID="Equation.3" ShapeID="_x0000_i1035" DrawAspect="Content" ObjectID="_1724356698" r:id="rId29"/>
        </w:object>
      </w:r>
      <w:r w:rsidR="00BB4B05" w:rsidRPr="00681D84">
        <w:t xml:space="preserve"> положительны.</w:t>
      </w:r>
    </w:p>
    <w:p w:rsidR="00BB4B05" w:rsidRPr="00681D84" w:rsidRDefault="00BB4B05" w:rsidP="008503D2">
      <w:pPr>
        <w:numPr>
          <w:ilvl w:val="0"/>
          <w:numId w:val="1"/>
        </w:numPr>
        <w:ind w:left="0" w:firstLine="0"/>
        <w:jc w:val="both"/>
      </w:pPr>
      <w:r w:rsidRPr="00681D84">
        <w:t xml:space="preserve">Найти точки графика </w:t>
      </w:r>
      <w:proofErr w:type="gramStart"/>
      <w:r w:rsidRPr="00681D84">
        <w:t>функции</w:t>
      </w:r>
      <w:proofErr w:type="gramEnd"/>
      <w:r w:rsidRPr="00681D84">
        <w:t xml:space="preserve">   </w:t>
      </w:r>
      <w:r w:rsidRPr="00681D84">
        <w:rPr>
          <w:position w:val="-12"/>
        </w:rPr>
        <w:object w:dxaOrig="1740" w:dyaOrig="435">
          <v:shape id="_x0000_i1036" type="#_x0000_t75" style="width:87pt;height:21.9pt" o:ole="">
            <v:imagedata r:id="rId30" o:title=""/>
          </v:shape>
          <o:OLEObject Type="Embed" ProgID="Equation.3" ShapeID="_x0000_i1036" DrawAspect="Content" ObjectID="_1724356699" r:id="rId31"/>
        </w:object>
      </w:r>
      <w:r w:rsidRPr="00681D84">
        <w:t xml:space="preserve">   в которых касательная к нему имеет заданный угловой коэффициент </w:t>
      </w:r>
      <w:r w:rsidRPr="00681D84">
        <w:rPr>
          <w:position w:val="-28"/>
        </w:rPr>
        <w:object w:dxaOrig="645" w:dyaOrig="720">
          <v:shape id="_x0000_i1037" type="#_x0000_t75" style="width:32.25pt;height:36.3pt" o:ole="">
            <v:imagedata r:id="rId32" o:title=""/>
          </v:shape>
          <o:OLEObject Type="Embed" ProgID="Equation.3" ShapeID="_x0000_i1037" DrawAspect="Content" ObjectID="_1724356700" r:id="rId33"/>
        </w:object>
      </w:r>
      <w:r w:rsidRPr="00681D84">
        <w:t>.</w:t>
      </w:r>
    </w:p>
    <w:p w:rsidR="00BB4B05" w:rsidRPr="00681D84" w:rsidRDefault="00BB4B05" w:rsidP="00573B92">
      <w:pPr>
        <w:jc w:val="center"/>
        <w:rPr>
          <w:b/>
        </w:rPr>
      </w:pPr>
    </w:p>
    <w:p w:rsidR="009517EF" w:rsidRPr="00681D84" w:rsidRDefault="009517EF" w:rsidP="00573B92">
      <w:pPr>
        <w:jc w:val="center"/>
        <w:rPr>
          <w:b/>
        </w:rPr>
      </w:pPr>
      <w:r w:rsidRPr="00681D84">
        <w:rPr>
          <w:b/>
        </w:rPr>
        <w:t>Контрольная работа № 3</w:t>
      </w:r>
    </w:p>
    <w:p w:rsidR="009517EF" w:rsidRPr="00681D84" w:rsidRDefault="009517EF" w:rsidP="00573B92">
      <w:pPr>
        <w:jc w:val="center"/>
        <w:rPr>
          <w:b/>
        </w:rPr>
      </w:pPr>
      <w:r w:rsidRPr="00681D84">
        <w:rPr>
          <w:b/>
        </w:rPr>
        <w:t>по теме «</w:t>
      </w:r>
      <w:r w:rsidR="000C2017" w:rsidRPr="00681D84">
        <w:rPr>
          <w:b/>
        </w:rPr>
        <w:t>Применение производной к и</w:t>
      </w:r>
      <w:r w:rsidRPr="00681D84">
        <w:rPr>
          <w:b/>
        </w:rPr>
        <w:t>сследовани</w:t>
      </w:r>
      <w:r w:rsidR="000C2017" w:rsidRPr="00681D84">
        <w:rPr>
          <w:b/>
        </w:rPr>
        <w:t>ю</w:t>
      </w:r>
      <w:r w:rsidRPr="00681D84">
        <w:rPr>
          <w:b/>
        </w:rPr>
        <w:t xml:space="preserve"> функции»</w:t>
      </w:r>
    </w:p>
    <w:p w:rsidR="009517EF" w:rsidRPr="00681D84" w:rsidRDefault="009517EF" w:rsidP="00681D84">
      <w:pPr>
        <w:numPr>
          <w:ilvl w:val="0"/>
          <w:numId w:val="3"/>
        </w:numPr>
        <w:tabs>
          <w:tab w:val="clear" w:pos="720"/>
          <w:tab w:val="num" w:pos="0"/>
        </w:tabs>
        <w:ind w:left="0" w:firstLine="0"/>
        <w:jc w:val="both"/>
      </w:pPr>
      <w:r w:rsidRPr="00681D84">
        <w:t xml:space="preserve">Найти экстремумы функции:  а) </w:t>
      </w:r>
      <w:r w:rsidRPr="00681D84">
        <w:rPr>
          <w:position w:val="-12"/>
        </w:rPr>
        <w:object w:dxaOrig="2655" w:dyaOrig="405">
          <v:shape id="_x0000_i1038" type="#_x0000_t75" style="width:133.05pt;height:20.75pt" o:ole="">
            <v:imagedata r:id="rId34" o:title=""/>
          </v:shape>
          <o:OLEObject Type="Embed" ProgID="Equation.3" ShapeID="_x0000_i1038" DrawAspect="Content" ObjectID="_1724356701" r:id="rId35"/>
        </w:object>
      </w:r>
      <w:r w:rsidRPr="00681D84">
        <w:t xml:space="preserve">,   б) </w:t>
      </w:r>
      <w:r w:rsidRPr="00681D84">
        <w:rPr>
          <w:position w:val="-12"/>
        </w:rPr>
        <w:object w:dxaOrig="1935" w:dyaOrig="405">
          <v:shape id="_x0000_i1039" type="#_x0000_t75" style="width:96.75pt;height:20.75pt" o:ole="">
            <v:imagedata r:id="rId36" o:title=""/>
          </v:shape>
          <o:OLEObject Type="Embed" ProgID="Equation.3" ShapeID="_x0000_i1039" DrawAspect="Content" ObjectID="_1724356702" r:id="rId37"/>
        </w:object>
      </w:r>
      <w:r w:rsidRPr="00681D84">
        <w:t>.</w:t>
      </w:r>
    </w:p>
    <w:p w:rsidR="009517EF" w:rsidRPr="00681D84" w:rsidRDefault="009517EF" w:rsidP="00681D84">
      <w:pPr>
        <w:numPr>
          <w:ilvl w:val="0"/>
          <w:numId w:val="3"/>
        </w:numPr>
        <w:tabs>
          <w:tab w:val="clear" w:pos="720"/>
          <w:tab w:val="num" w:pos="0"/>
        </w:tabs>
        <w:ind w:left="0" w:firstLine="0"/>
        <w:jc w:val="both"/>
      </w:pPr>
      <w:r w:rsidRPr="00681D84">
        <w:t xml:space="preserve">Найти интервалы возрастания и убывания функции  </w:t>
      </w:r>
      <w:r w:rsidRPr="00681D84">
        <w:rPr>
          <w:position w:val="-12"/>
        </w:rPr>
        <w:object w:dxaOrig="2655" w:dyaOrig="405">
          <v:shape id="_x0000_i1040" type="#_x0000_t75" style="width:133.05pt;height:20.75pt" o:ole="">
            <v:imagedata r:id="rId34" o:title=""/>
          </v:shape>
          <o:OLEObject Type="Embed" ProgID="Equation.3" ShapeID="_x0000_i1040" DrawAspect="Content" ObjectID="_1724356703" r:id="rId38"/>
        </w:object>
      </w:r>
      <w:r w:rsidRPr="00681D84">
        <w:t>.</w:t>
      </w:r>
    </w:p>
    <w:p w:rsidR="009517EF" w:rsidRPr="00681D84" w:rsidRDefault="009517EF" w:rsidP="00681D84">
      <w:pPr>
        <w:numPr>
          <w:ilvl w:val="0"/>
          <w:numId w:val="3"/>
        </w:numPr>
        <w:tabs>
          <w:tab w:val="clear" w:pos="720"/>
          <w:tab w:val="num" w:pos="0"/>
        </w:tabs>
        <w:ind w:left="0" w:firstLine="0"/>
        <w:jc w:val="both"/>
      </w:pPr>
      <w:r w:rsidRPr="00681D84">
        <w:t xml:space="preserve">Построить график функции  </w:t>
      </w:r>
      <w:r w:rsidRPr="00681D84">
        <w:rPr>
          <w:position w:val="-12"/>
        </w:rPr>
        <w:object w:dxaOrig="2655" w:dyaOrig="405">
          <v:shape id="_x0000_i1041" type="#_x0000_t75" style="width:133.05pt;height:20.75pt" o:ole="">
            <v:imagedata r:id="rId34" o:title=""/>
          </v:shape>
          <o:OLEObject Type="Embed" ProgID="Equation.3" ShapeID="_x0000_i1041" DrawAspect="Content" ObjectID="_1724356704" r:id="rId39"/>
        </w:object>
      </w:r>
      <w:r w:rsidRPr="00681D84">
        <w:t>.</w:t>
      </w:r>
    </w:p>
    <w:p w:rsidR="009517EF" w:rsidRPr="00681D84" w:rsidRDefault="00681D84" w:rsidP="00681D84">
      <w:pPr>
        <w:numPr>
          <w:ilvl w:val="0"/>
          <w:numId w:val="3"/>
        </w:numPr>
        <w:tabs>
          <w:tab w:val="clear" w:pos="720"/>
          <w:tab w:val="num" w:pos="0"/>
        </w:tabs>
        <w:ind w:left="0" w:firstLine="0"/>
        <w:jc w:val="both"/>
      </w:pPr>
      <w:r>
        <w:t xml:space="preserve">(ЕГЭ) </w:t>
      </w:r>
      <w:r w:rsidR="009517EF" w:rsidRPr="00681D84">
        <w:t xml:space="preserve">Найти наибольшее и наименьшее значения функции  </w:t>
      </w:r>
      <w:r w:rsidR="009517EF" w:rsidRPr="00681D84">
        <w:rPr>
          <w:position w:val="-12"/>
        </w:rPr>
        <w:object w:dxaOrig="2655" w:dyaOrig="405">
          <v:shape id="_x0000_i1042" type="#_x0000_t75" style="width:133.05pt;height:20.75pt" o:ole="">
            <v:imagedata r:id="rId34" o:title=""/>
          </v:shape>
          <o:OLEObject Type="Embed" ProgID="Equation.3" ShapeID="_x0000_i1042" DrawAspect="Content" ObjectID="_1724356705" r:id="rId40"/>
        </w:object>
      </w:r>
      <w:r w:rsidR="009517EF" w:rsidRPr="00681D84">
        <w:t xml:space="preserve">                  на отрезке </w:t>
      </w:r>
      <w:r w:rsidR="009517EF" w:rsidRPr="00681D84">
        <w:rPr>
          <w:position w:val="-32"/>
        </w:rPr>
        <w:object w:dxaOrig="720" w:dyaOrig="795">
          <v:shape id="_x0000_i1043" type="#_x0000_t75" style="width:36.3pt;height:39.75pt" o:ole="">
            <v:imagedata r:id="rId41" o:title=""/>
          </v:shape>
          <o:OLEObject Type="Embed" ProgID="Equation.3" ShapeID="_x0000_i1043" DrawAspect="Content" ObjectID="_1724356706" r:id="rId42"/>
        </w:object>
      </w:r>
      <w:r w:rsidR="009517EF" w:rsidRPr="00681D84">
        <w:t>.</w:t>
      </w:r>
    </w:p>
    <w:p w:rsidR="009517EF" w:rsidRPr="00681D84" w:rsidRDefault="00681D84" w:rsidP="00681D84">
      <w:pPr>
        <w:numPr>
          <w:ilvl w:val="0"/>
          <w:numId w:val="3"/>
        </w:numPr>
        <w:tabs>
          <w:tab w:val="clear" w:pos="720"/>
          <w:tab w:val="num" w:pos="0"/>
        </w:tabs>
        <w:ind w:left="0" w:firstLine="0"/>
        <w:jc w:val="both"/>
      </w:pPr>
      <w:r w:rsidRPr="00681D84">
        <w:t xml:space="preserve">(РЭШ) </w:t>
      </w:r>
      <w:r w:rsidR="009517EF" w:rsidRPr="00681D84">
        <w:t xml:space="preserve">В прямоугольный треугольник с катетами </w:t>
      </w:r>
      <w:smartTag w:uri="urn:schemas-microsoft-com:office:smarttags" w:element="metricconverter">
        <w:smartTagPr>
          <w:attr w:name="ProductID" w:val="5 см"/>
        </w:smartTagPr>
        <w:r w:rsidR="009517EF" w:rsidRPr="00681D84">
          <w:t>5 см</w:t>
        </w:r>
      </w:smartTag>
      <w:r w:rsidR="009517EF" w:rsidRPr="00681D84">
        <w:t xml:space="preserve"> и </w:t>
      </w:r>
      <w:smartTag w:uri="urn:schemas-microsoft-com:office:smarttags" w:element="metricconverter">
        <w:smartTagPr>
          <w:attr w:name="ProductID" w:val="8 см"/>
        </w:smartTagPr>
        <w:r w:rsidR="009517EF" w:rsidRPr="00681D84">
          <w:t>8 см</w:t>
        </w:r>
      </w:smartTag>
      <w:r w:rsidR="009517EF" w:rsidRPr="00681D84">
        <w:t xml:space="preserve"> вписан имеющий с ним общий угол прямоугольник наибольшей площади. Найти площадь прямоугольника.</w:t>
      </w:r>
    </w:p>
    <w:p w:rsidR="009517EF" w:rsidRPr="00681D84" w:rsidRDefault="009517EF" w:rsidP="00573B92">
      <w:pPr>
        <w:rPr>
          <w:b/>
        </w:rPr>
      </w:pPr>
    </w:p>
    <w:p w:rsidR="00FD0800" w:rsidRPr="00681D84" w:rsidRDefault="009517EF" w:rsidP="00573B92">
      <w:pPr>
        <w:jc w:val="center"/>
        <w:rPr>
          <w:b/>
        </w:rPr>
      </w:pPr>
      <w:r w:rsidRPr="00681D84">
        <w:rPr>
          <w:b/>
        </w:rPr>
        <w:t xml:space="preserve">Контрольная работа № 4 </w:t>
      </w:r>
    </w:p>
    <w:p w:rsidR="009517EF" w:rsidRPr="00681D84" w:rsidRDefault="009517EF" w:rsidP="00573B92">
      <w:pPr>
        <w:jc w:val="center"/>
        <w:rPr>
          <w:b/>
          <w:i/>
        </w:rPr>
      </w:pPr>
      <w:r w:rsidRPr="00681D84">
        <w:rPr>
          <w:b/>
        </w:rPr>
        <w:t>по теме «</w:t>
      </w:r>
      <w:proofErr w:type="gramStart"/>
      <w:r w:rsidRPr="00681D84">
        <w:rPr>
          <w:b/>
        </w:rPr>
        <w:t>Первообразная</w:t>
      </w:r>
      <w:proofErr w:type="gramEnd"/>
      <w:r w:rsidR="00FD0800" w:rsidRPr="00681D84">
        <w:rPr>
          <w:b/>
        </w:rPr>
        <w:t xml:space="preserve"> и интеграл</w:t>
      </w:r>
      <w:r w:rsidRPr="00681D84">
        <w:rPr>
          <w:b/>
        </w:rPr>
        <w:t>»</w:t>
      </w:r>
    </w:p>
    <w:p w:rsidR="009517EF" w:rsidRPr="00681D84" w:rsidRDefault="009517EF" w:rsidP="008503D2">
      <w:pPr>
        <w:numPr>
          <w:ilvl w:val="0"/>
          <w:numId w:val="5"/>
        </w:numPr>
        <w:tabs>
          <w:tab w:val="clear" w:pos="720"/>
          <w:tab w:val="num" w:pos="0"/>
        </w:tabs>
        <w:ind w:left="0" w:firstLine="0"/>
        <w:jc w:val="both"/>
      </w:pPr>
      <w:r w:rsidRPr="00681D84">
        <w:lastRenderedPageBreak/>
        <w:t xml:space="preserve">Доказать, что функция </w:t>
      </w:r>
      <w:r w:rsidRPr="00681D84">
        <w:rPr>
          <w:position w:val="-12"/>
        </w:rPr>
        <w:object w:dxaOrig="2535" w:dyaOrig="405">
          <v:shape id="_x0000_i1044" type="#_x0000_t75" style="width:126.7pt;height:20.75pt" o:ole="">
            <v:imagedata r:id="rId43" o:title=""/>
          </v:shape>
          <o:OLEObject Type="Embed" ProgID="Equation.3" ShapeID="_x0000_i1044" DrawAspect="Content" ObjectID="_1724356707" r:id="rId44"/>
        </w:object>
      </w:r>
      <w:r w:rsidRPr="00681D84">
        <w:t xml:space="preserve"> является первообразной функции </w:t>
      </w:r>
      <w:r w:rsidRPr="00681D84">
        <w:rPr>
          <w:position w:val="-12"/>
        </w:rPr>
        <w:object w:dxaOrig="2535" w:dyaOrig="405">
          <v:shape id="_x0000_i1045" type="#_x0000_t75" style="width:126.7pt;height:20.75pt" o:ole="">
            <v:imagedata r:id="rId45" o:title=""/>
          </v:shape>
          <o:OLEObject Type="Embed" ProgID="Equation.3" ShapeID="_x0000_i1045" DrawAspect="Content" ObjectID="_1724356708" r:id="rId46"/>
        </w:object>
      </w:r>
      <w:r w:rsidRPr="00681D84">
        <w:t xml:space="preserve"> на всей числовой оси.</w:t>
      </w:r>
    </w:p>
    <w:p w:rsidR="009517EF" w:rsidRPr="00681D84" w:rsidRDefault="009517EF" w:rsidP="008503D2">
      <w:pPr>
        <w:numPr>
          <w:ilvl w:val="0"/>
          <w:numId w:val="5"/>
        </w:numPr>
        <w:tabs>
          <w:tab w:val="clear" w:pos="720"/>
          <w:tab w:val="num" w:pos="0"/>
        </w:tabs>
        <w:ind w:left="0" w:firstLine="0"/>
        <w:jc w:val="both"/>
      </w:pPr>
      <w:proofErr w:type="gramStart"/>
      <w:r w:rsidRPr="00681D84">
        <w:t xml:space="preserve">Найти первообразную </w:t>
      </w:r>
      <w:r w:rsidRPr="00681D84">
        <w:rPr>
          <w:position w:val="-12"/>
        </w:rPr>
        <w:object w:dxaOrig="615" w:dyaOrig="360">
          <v:shape id="_x0000_i1046" type="#_x0000_t75" style="width:31.1pt;height:17.85pt" o:ole="">
            <v:imagedata r:id="rId47" o:title=""/>
          </v:shape>
          <o:OLEObject Type="Embed" ProgID="Equation.3" ShapeID="_x0000_i1046" DrawAspect="Content" ObjectID="_1724356709" r:id="rId48"/>
        </w:object>
      </w:r>
      <w:r w:rsidRPr="00681D84">
        <w:t xml:space="preserve"> функции </w:t>
      </w:r>
      <w:r w:rsidRPr="00681D84">
        <w:rPr>
          <w:position w:val="-12"/>
        </w:rPr>
        <w:object w:dxaOrig="1365" w:dyaOrig="435">
          <v:shape id="_x0000_i1047" type="#_x0000_t75" style="width:68.55pt;height:21.9pt" o:ole="">
            <v:imagedata r:id="rId49" o:title=""/>
          </v:shape>
          <o:OLEObject Type="Embed" ProgID="Equation.3" ShapeID="_x0000_i1047" DrawAspect="Content" ObjectID="_1724356710" r:id="rId50"/>
        </w:object>
      </w:r>
      <w:r w:rsidRPr="00681D84">
        <w:t xml:space="preserve">, график которой проходит через точку </w:t>
      </w:r>
      <w:r w:rsidRPr="00681D84">
        <w:rPr>
          <w:position w:val="-32"/>
        </w:rPr>
        <w:object w:dxaOrig="945" w:dyaOrig="795">
          <v:shape id="_x0000_i1048" type="#_x0000_t75" style="width:47.25pt;height:39.75pt" o:ole="">
            <v:imagedata r:id="rId51" o:title=""/>
          </v:shape>
          <o:OLEObject Type="Embed" ProgID="Equation.3" ShapeID="_x0000_i1048" DrawAspect="Content" ObjectID="_1724356711" r:id="rId52"/>
        </w:object>
      </w:r>
      <w:r w:rsidRPr="00681D84">
        <w:t>.</w:t>
      </w:r>
      <w:proofErr w:type="gramEnd"/>
    </w:p>
    <w:p w:rsidR="009517EF" w:rsidRPr="00681D84" w:rsidRDefault="00681D84" w:rsidP="008503D2">
      <w:pPr>
        <w:numPr>
          <w:ilvl w:val="0"/>
          <w:numId w:val="5"/>
        </w:numPr>
        <w:tabs>
          <w:tab w:val="clear" w:pos="720"/>
          <w:tab w:val="num" w:pos="0"/>
        </w:tabs>
        <w:ind w:left="0" w:firstLine="0"/>
        <w:jc w:val="both"/>
      </w:pPr>
      <w:r>
        <w:t xml:space="preserve">(ЕГЭ) </w:t>
      </w:r>
      <w:r w:rsidR="009517EF" w:rsidRPr="00681D84">
        <w:t>Вычислить площадь фигуры, ограниченной линиями:</w:t>
      </w:r>
    </w:p>
    <w:p w:rsidR="009517EF" w:rsidRPr="00681D84" w:rsidRDefault="009517EF" w:rsidP="00FD0800">
      <w:pPr>
        <w:tabs>
          <w:tab w:val="num" w:pos="0"/>
        </w:tabs>
        <w:jc w:val="both"/>
      </w:pPr>
      <w:r w:rsidRPr="00681D84">
        <w:tab/>
        <w:t xml:space="preserve">а) </w:t>
      </w:r>
      <w:r w:rsidRPr="00681D84">
        <w:rPr>
          <w:position w:val="-12"/>
        </w:rPr>
        <w:object w:dxaOrig="1275" w:dyaOrig="405">
          <v:shape id="_x0000_i1049" type="#_x0000_t75" style="width:63.95pt;height:20.75pt" o:ole="">
            <v:imagedata r:id="rId53" o:title=""/>
          </v:shape>
          <o:OLEObject Type="Embed" ProgID="Equation.3" ShapeID="_x0000_i1049" DrawAspect="Content" ObjectID="_1724356712" r:id="rId54"/>
        </w:object>
      </w:r>
      <w:r w:rsidRPr="00681D84">
        <w:t xml:space="preserve">, </w:t>
      </w:r>
      <w:r w:rsidRPr="00681D84">
        <w:rPr>
          <w:position w:val="-6"/>
        </w:rPr>
        <w:object w:dxaOrig="585" w:dyaOrig="300">
          <v:shape id="_x0000_i1050" type="#_x0000_t75" style="width:29.4pt;height:15pt" o:ole="">
            <v:imagedata r:id="rId55" o:title=""/>
          </v:shape>
          <o:OLEObject Type="Embed" ProgID="Equation.3" ShapeID="_x0000_i1050" DrawAspect="Content" ObjectID="_1724356713" r:id="rId56"/>
        </w:object>
      </w:r>
      <w:r w:rsidRPr="00681D84">
        <w:t xml:space="preserve">, </w:t>
      </w:r>
      <w:r w:rsidRPr="00681D84">
        <w:rPr>
          <w:position w:val="-6"/>
        </w:rPr>
        <w:object w:dxaOrig="615" w:dyaOrig="300">
          <v:shape id="_x0000_i1051" type="#_x0000_t75" style="width:31.1pt;height:15pt" o:ole="">
            <v:imagedata r:id="rId57" o:title=""/>
          </v:shape>
          <o:OLEObject Type="Embed" ProgID="Equation.3" ShapeID="_x0000_i1051" DrawAspect="Content" ObjectID="_1724356714" r:id="rId58"/>
        </w:object>
      </w:r>
      <w:r w:rsidRPr="00681D84">
        <w:t xml:space="preserve"> и осью </w:t>
      </w:r>
      <w:r w:rsidRPr="00681D84">
        <w:rPr>
          <w:position w:val="-6"/>
        </w:rPr>
        <w:object w:dxaOrig="405" w:dyaOrig="300">
          <v:shape id="_x0000_i1052" type="#_x0000_t75" style="width:20.75pt;height:15pt" o:ole="">
            <v:imagedata r:id="rId59" o:title=""/>
          </v:shape>
          <o:OLEObject Type="Embed" ProgID="Equation.3" ShapeID="_x0000_i1052" DrawAspect="Content" ObjectID="_1724356715" r:id="rId60"/>
        </w:object>
      </w:r>
      <w:r w:rsidRPr="00681D84">
        <w:t>;</w:t>
      </w:r>
    </w:p>
    <w:p w:rsidR="009517EF" w:rsidRPr="00681D84" w:rsidRDefault="009517EF" w:rsidP="00FD0800">
      <w:pPr>
        <w:tabs>
          <w:tab w:val="num" w:pos="0"/>
        </w:tabs>
        <w:jc w:val="both"/>
      </w:pPr>
      <w:r w:rsidRPr="00681D84">
        <w:tab/>
        <w:t xml:space="preserve">б) </w:t>
      </w:r>
      <w:r w:rsidRPr="00681D84">
        <w:rPr>
          <w:position w:val="-12"/>
        </w:rPr>
        <w:object w:dxaOrig="1740" w:dyaOrig="405">
          <v:shape id="_x0000_i1053" type="#_x0000_t75" style="width:87pt;height:20.75pt" o:ole="">
            <v:imagedata r:id="rId61" o:title=""/>
          </v:shape>
          <o:OLEObject Type="Embed" ProgID="Equation.3" ShapeID="_x0000_i1053" DrawAspect="Content" ObjectID="_1724356716" r:id="rId62"/>
        </w:object>
      </w:r>
      <w:r w:rsidRPr="00681D84">
        <w:t xml:space="preserve">, </w:t>
      </w:r>
      <w:r w:rsidRPr="00681D84">
        <w:rPr>
          <w:position w:val="-12"/>
        </w:rPr>
        <w:object w:dxaOrig="1965" w:dyaOrig="405">
          <v:shape id="_x0000_i1054" type="#_x0000_t75" style="width:98.5pt;height:20.75pt" o:ole="">
            <v:imagedata r:id="rId63" o:title=""/>
          </v:shape>
          <o:OLEObject Type="Embed" ProgID="Equation.3" ShapeID="_x0000_i1054" DrawAspect="Content" ObjectID="_1724356717" r:id="rId64"/>
        </w:object>
      </w:r>
      <w:r w:rsidRPr="00681D84">
        <w:t xml:space="preserve"> и </w:t>
      </w:r>
      <w:r w:rsidRPr="00681D84">
        <w:rPr>
          <w:position w:val="-12"/>
        </w:rPr>
        <w:object w:dxaOrig="615" w:dyaOrig="360">
          <v:shape id="_x0000_i1055" type="#_x0000_t75" style="width:31.1pt;height:17.85pt" o:ole="">
            <v:imagedata r:id="rId65" o:title=""/>
          </v:shape>
          <o:OLEObject Type="Embed" ProgID="Equation.3" ShapeID="_x0000_i1055" DrawAspect="Content" ObjectID="_1724356718" r:id="rId66"/>
        </w:object>
      </w:r>
      <w:r w:rsidRPr="00681D84">
        <w:t>.</w:t>
      </w:r>
    </w:p>
    <w:p w:rsidR="009517EF" w:rsidRPr="00681D84" w:rsidRDefault="009517EF" w:rsidP="00573B92"/>
    <w:p w:rsidR="00FD0800" w:rsidRPr="00681D84" w:rsidRDefault="009517EF" w:rsidP="00573B92">
      <w:pPr>
        <w:jc w:val="center"/>
        <w:rPr>
          <w:b/>
        </w:rPr>
      </w:pPr>
      <w:r w:rsidRPr="00681D84">
        <w:rPr>
          <w:b/>
        </w:rPr>
        <w:t xml:space="preserve">Контрольная работа № 5 </w:t>
      </w:r>
    </w:p>
    <w:p w:rsidR="009517EF" w:rsidRPr="00681D84" w:rsidRDefault="009517EF" w:rsidP="00573B92">
      <w:pPr>
        <w:jc w:val="center"/>
        <w:rPr>
          <w:b/>
          <w:i/>
        </w:rPr>
      </w:pPr>
      <w:r w:rsidRPr="00681D84">
        <w:rPr>
          <w:b/>
        </w:rPr>
        <w:t>по теме «Комбинаторика»</w:t>
      </w:r>
    </w:p>
    <w:p w:rsidR="009517EF" w:rsidRPr="00681D84" w:rsidRDefault="009517EF" w:rsidP="008503D2">
      <w:pPr>
        <w:numPr>
          <w:ilvl w:val="0"/>
          <w:numId w:val="7"/>
        </w:numPr>
        <w:tabs>
          <w:tab w:val="clear" w:pos="720"/>
          <w:tab w:val="num" w:pos="0"/>
        </w:tabs>
        <w:ind w:left="0" w:firstLine="0"/>
        <w:jc w:val="both"/>
      </w:pPr>
      <w:r w:rsidRPr="00681D84">
        <w:t xml:space="preserve">Найти   </w:t>
      </w:r>
      <w:r w:rsidRPr="00681D84">
        <w:rPr>
          <w:position w:val="-34"/>
        </w:rPr>
        <w:object w:dxaOrig="1020" w:dyaOrig="795">
          <v:shape id="_x0000_i1056" type="#_x0000_t75" style="width:51.25pt;height:39.75pt" o:ole="">
            <v:imagedata r:id="rId67" o:title=""/>
          </v:shape>
          <o:OLEObject Type="Embed" ProgID="Equation.3" ShapeID="_x0000_i1056" DrawAspect="Content" ObjectID="_1724356719" r:id="rId68"/>
        </w:object>
      </w:r>
      <w:r w:rsidRPr="00681D84">
        <w:t>.</w:t>
      </w:r>
    </w:p>
    <w:p w:rsidR="009517EF" w:rsidRPr="00681D84" w:rsidRDefault="009517EF" w:rsidP="008503D2">
      <w:pPr>
        <w:numPr>
          <w:ilvl w:val="0"/>
          <w:numId w:val="7"/>
        </w:numPr>
        <w:tabs>
          <w:tab w:val="clear" w:pos="720"/>
          <w:tab w:val="num" w:pos="0"/>
        </w:tabs>
        <w:ind w:left="0" w:firstLine="0"/>
        <w:jc w:val="both"/>
      </w:pPr>
      <w:r w:rsidRPr="00681D84">
        <w:t>Сколькими способами из числа 15 учащихся класса можно выбрать культорга и казначея?</w:t>
      </w:r>
    </w:p>
    <w:p w:rsidR="009517EF" w:rsidRPr="00681D84" w:rsidRDefault="009517EF" w:rsidP="008503D2">
      <w:pPr>
        <w:numPr>
          <w:ilvl w:val="0"/>
          <w:numId w:val="7"/>
        </w:numPr>
        <w:tabs>
          <w:tab w:val="clear" w:pos="720"/>
          <w:tab w:val="num" w:pos="0"/>
        </w:tabs>
        <w:ind w:left="0" w:firstLine="0"/>
        <w:jc w:val="both"/>
      </w:pPr>
      <w:r w:rsidRPr="00681D84">
        <w:t>Сколько различных шестизначных чисел можно записать с помощью цифр 2, 3, 4, 5, 6, 7 таким способом, чтобы все цифры в числах были различны?</w:t>
      </w:r>
    </w:p>
    <w:p w:rsidR="009517EF" w:rsidRPr="00681D84" w:rsidRDefault="009517EF" w:rsidP="008503D2">
      <w:pPr>
        <w:numPr>
          <w:ilvl w:val="0"/>
          <w:numId w:val="7"/>
        </w:numPr>
        <w:tabs>
          <w:tab w:val="clear" w:pos="720"/>
          <w:tab w:val="num" w:pos="0"/>
        </w:tabs>
        <w:ind w:left="0" w:firstLine="0"/>
        <w:jc w:val="both"/>
      </w:pPr>
      <w:r w:rsidRPr="00681D84">
        <w:t xml:space="preserve">Записать разложение бинома </w:t>
      </w:r>
      <w:r w:rsidRPr="00681D84">
        <w:rPr>
          <w:position w:val="-10"/>
        </w:rPr>
        <w:object w:dxaOrig="885" w:dyaOrig="405">
          <v:shape id="_x0000_i1057" type="#_x0000_t75" style="width:44.35pt;height:20.75pt" o:ole="">
            <v:imagedata r:id="rId69" o:title=""/>
          </v:shape>
          <o:OLEObject Type="Embed" ProgID="Equation.3" ShapeID="_x0000_i1057" DrawAspect="Content" ObjectID="_1724356720" r:id="rId70"/>
        </w:object>
      </w:r>
      <w:r w:rsidRPr="00681D84">
        <w:t>.</w:t>
      </w:r>
    </w:p>
    <w:p w:rsidR="009517EF" w:rsidRPr="00681D84" w:rsidRDefault="00681D84" w:rsidP="008503D2">
      <w:pPr>
        <w:numPr>
          <w:ilvl w:val="0"/>
          <w:numId w:val="7"/>
        </w:numPr>
        <w:tabs>
          <w:tab w:val="clear" w:pos="720"/>
          <w:tab w:val="num" w:pos="0"/>
        </w:tabs>
        <w:ind w:left="0" w:firstLine="0"/>
        <w:jc w:val="both"/>
      </w:pPr>
      <w:r>
        <w:t xml:space="preserve">(ЕГЭ) </w:t>
      </w:r>
      <w:r w:rsidR="009517EF" w:rsidRPr="00681D84">
        <w:t>Сколько существует различных кодов, состоящих из двузначного числа, цифры которого выбираются из цифр 1, 2, 3,  и  следующего за ним трехбуквенного слова, буквы которого выбираются из гласных букв русского алфавита? (Цифры и буквы в коде не повторяются.)</w:t>
      </w:r>
    </w:p>
    <w:p w:rsidR="00FD0800" w:rsidRPr="00681D84" w:rsidRDefault="00FD0800" w:rsidP="00573B92"/>
    <w:p w:rsidR="00B11E5F" w:rsidRPr="00681D84" w:rsidRDefault="009517EF" w:rsidP="00573B92">
      <w:pPr>
        <w:jc w:val="center"/>
        <w:rPr>
          <w:b/>
        </w:rPr>
      </w:pPr>
      <w:r w:rsidRPr="00681D84">
        <w:rPr>
          <w:b/>
        </w:rPr>
        <w:t xml:space="preserve">Контрольная работа № 6 </w:t>
      </w:r>
    </w:p>
    <w:p w:rsidR="009517EF" w:rsidRPr="00681D84" w:rsidRDefault="009517EF" w:rsidP="00573B92">
      <w:pPr>
        <w:jc w:val="center"/>
        <w:rPr>
          <w:b/>
          <w:i/>
        </w:rPr>
      </w:pPr>
      <w:r w:rsidRPr="00681D84">
        <w:rPr>
          <w:b/>
        </w:rPr>
        <w:t>по теме «</w:t>
      </w:r>
      <w:r w:rsidR="00B11E5F" w:rsidRPr="00681D84">
        <w:rPr>
          <w:b/>
        </w:rPr>
        <w:t>Элементы теории в</w:t>
      </w:r>
      <w:r w:rsidRPr="00681D84">
        <w:rPr>
          <w:b/>
        </w:rPr>
        <w:t>ероятност</w:t>
      </w:r>
      <w:r w:rsidR="00B11E5F" w:rsidRPr="00681D84">
        <w:rPr>
          <w:b/>
        </w:rPr>
        <w:t>е</w:t>
      </w:r>
      <w:r w:rsidRPr="00681D84">
        <w:rPr>
          <w:b/>
        </w:rPr>
        <w:t>й»</w:t>
      </w:r>
    </w:p>
    <w:p w:rsidR="009517EF" w:rsidRPr="00681D84" w:rsidRDefault="009517EF" w:rsidP="008503D2">
      <w:pPr>
        <w:pStyle w:val="af5"/>
        <w:numPr>
          <w:ilvl w:val="0"/>
          <w:numId w:val="9"/>
        </w:numPr>
        <w:ind w:left="0" w:firstLine="0"/>
        <w:jc w:val="both"/>
      </w:pPr>
      <w:r w:rsidRPr="00681D84">
        <w:t xml:space="preserve">Бросают 2 </w:t>
      </w:r>
      <w:proofErr w:type="gramStart"/>
      <w:r w:rsidRPr="00681D84">
        <w:t>игральных</w:t>
      </w:r>
      <w:proofErr w:type="gramEnd"/>
      <w:r w:rsidRPr="00681D84">
        <w:t xml:space="preserve"> кубика – большой и маленький. </w:t>
      </w:r>
      <w:proofErr w:type="gramStart"/>
      <w:r w:rsidRPr="00681D84">
        <w:t>Какова вероятность того, что: 1) на обоих кубиках появятся четыре очка; 2) на большом кубике появится 2 очка, а на маленьком – четное число очков?</w:t>
      </w:r>
      <w:proofErr w:type="gramEnd"/>
    </w:p>
    <w:p w:rsidR="009517EF" w:rsidRPr="00681D84" w:rsidRDefault="00681D84" w:rsidP="008503D2">
      <w:pPr>
        <w:pStyle w:val="af5"/>
        <w:numPr>
          <w:ilvl w:val="0"/>
          <w:numId w:val="9"/>
        </w:numPr>
        <w:ind w:left="0" w:firstLine="0"/>
        <w:jc w:val="both"/>
      </w:pPr>
      <w:r>
        <w:t xml:space="preserve">(ЕГЭ) </w:t>
      </w:r>
      <w:r w:rsidR="009517EF" w:rsidRPr="00681D84">
        <w:t>В коробке лежат 3 черных, 2 белых и 4 красных шара. Случайным образом вынимается один шар. Какова вероятность того, что это или белый, или красный шар?</w:t>
      </w:r>
    </w:p>
    <w:p w:rsidR="009517EF" w:rsidRPr="00681D84" w:rsidRDefault="009517EF" w:rsidP="008503D2">
      <w:pPr>
        <w:pStyle w:val="af5"/>
        <w:numPr>
          <w:ilvl w:val="0"/>
          <w:numId w:val="9"/>
        </w:numPr>
        <w:ind w:left="0" w:firstLine="0"/>
        <w:jc w:val="both"/>
      </w:pPr>
      <w:proofErr w:type="gramStart"/>
      <w:r w:rsidRPr="00681D84">
        <w:t xml:space="preserve">Вероятность попадания по мишени стрелком равна </w:t>
      </w:r>
      <w:r w:rsidRPr="00681D84">
        <w:rPr>
          <w:position w:val="-28"/>
        </w:rPr>
        <w:object w:dxaOrig="405" w:dyaOrig="720">
          <v:shape id="_x0000_i1058" type="#_x0000_t75" style="width:20.75pt;height:36.3pt" o:ole="">
            <v:imagedata r:id="rId71" o:title=""/>
          </v:shape>
          <o:OLEObject Type="Embed" ProgID="Equation.3" ShapeID="_x0000_i1058" DrawAspect="Content" ObjectID="_1724356721" r:id="rId72"/>
        </w:object>
      </w:r>
      <w:r w:rsidRPr="00681D84">
        <w:t>. Какова вероятность: 1)непопадания по мишени при одном выстреле? 2) попадания по мишени в каждом из двух последовательных выстрелов? 3) попадания при первом и промахе – при втором выстреле?</w:t>
      </w:r>
      <w:proofErr w:type="gramEnd"/>
    </w:p>
    <w:p w:rsidR="009517EF" w:rsidRPr="00681D84" w:rsidRDefault="009517EF" w:rsidP="008503D2">
      <w:pPr>
        <w:pStyle w:val="af5"/>
        <w:numPr>
          <w:ilvl w:val="0"/>
          <w:numId w:val="9"/>
        </w:numPr>
        <w:ind w:left="0" w:firstLine="0"/>
        <w:jc w:val="both"/>
      </w:pPr>
      <w:r w:rsidRPr="00681D84">
        <w:t>В коробке лежат 4 белых и 3 черных шара. Наугад вынимают два шара. Какова вероятность того, что вынуты белый и черный шары?</w:t>
      </w:r>
    </w:p>
    <w:p w:rsidR="009517EF" w:rsidRPr="00681D84" w:rsidRDefault="009517EF" w:rsidP="008503D2">
      <w:pPr>
        <w:pStyle w:val="af5"/>
        <w:numPr>
          <w:ilvl w:val="0"/>
          <w:numId w:val="9"/>
        </w:numPr>
        <w:ind w:left="0" w:firstLine="0"/>
        <w:jc w:val="both"/>
      </w:pPr>
      <w:r w:rsidRPr="00681D84">
        <w:t>В вазе стоят 5 гвоздик и 6 нарциссов. Какова вероятность того, что среди трех случайным образом вынутых цветков окажется, по крайней мере, одна гвоздика?</w:t>
      </w:r>
    </w:p>
    <w:p w:rsidR="00B11E5F" w:rsidRPr="00681D84" w:rsidRDefault="00B11E5F" w:rsidP="00573B92"/>
    <w:p w:rsidR="00B11E5F" w:rsidRPr="00681D84" w:rsidRDefault="009517EF" w:rsidP="00573B92">
      <w:pPr>
        <w:jc w:val="center"/>
        <w:rPr>
          <w:b/>
        </w:rPr>
      </w:pPr>
      <w:r w:rsidRPr="00681D84">
        <w:rPr>
          <w:b/>
        </w:rPr>
        <w:t xml:space="preserve">Контрольная работа № 7 </w:t>
      </w:r>
    </w:p>
    <w:p w:rsidR="009517EF" w:rsidRPr="00681D84" w:rsidRDefault="009517EF" w:rsidP="00573B92">
      <w:pPr>
        <w:jc w:val="center"/>
        <w:rPr>
          <w:b/>
          <w:i/>
        </w:rPr>
      </w:pPr>
      <w:r w:rsidRPr="00681D84">
        <w:rPr>
          <w:b/>
        </w:rPr>
        <w:t>по теме «Комплексные числа»</w:t>
      </w:r>
    </w:p>
    <w:p w:rsidR="009517EF" w:rsidRPr="00681D84" w:rsidRDefault="009517EF" w:rsidP="008503D2">
      <w:pPr>
        <w:pStyle w:val="af5"/>
        <w:numPr>
          <w:ilvl w:val="0"/>
          <w:numId w:val="11"/>
        </w:numPr>
        <w:ind w:left="0" w:firstLine="0"/>
        <w:jc w:val="both"/>
      </w:pPr>
      <w:r w:rsidRPr="00681D84">
        <w:t xml:space="preserve">Вычислить:  а) </w:t>
      </w:r>
      <w:r w:rsidRPr="00681D84">
        <w:rPr>
          <w:position w:val="-10"/>
        </w:rPr>
        <w:object w:dxaOrig="2580" w:dyaOrig="360">
          <v:shape id="_x0000_i1059" type="#_x0000_t75" style="width:129pt;height:17.85pt" o:ole="">
            <v:imagedata r:id="rId73" o:title=""/>
          </v:shape>
          <o:OLEObject Type="Embed" ProgID="Equation.3" ShapeID="_x0000_i1059" DrawAspect="Content" ObjectID="_1724356722" r:id="rId74"/>
        </w:object>
      </w:r>
      <w:r w:rsidRPr="00681D84">
        <w:t xml:space="preserve">,       б) </w:t>
      </w:r>
      <w:r w:rsidRPr="00681D84">
        <w:rPr>
          <w:position w:val="-32"/>
        </w:rPr>
        <w:object w:dxaOrig="2280" w:dyaOrig="795">
          <v:shape id="_x0000_i1060" type="#_x0000_t75" style="width:114.05pt;height:39.75pt" o:ole="">
            <v:imagedata r:id="rId75" o:title=""/>
          </v:shape>
          <o:OLEObject Type="Embed" ProgID="Equation.3" ShapeID="_x0000_i1060" DrawAspect="Content" ObjectID="_1724356723" r:id="rId76"/>
        </w:object>
      </w:r>
      <w:r w:rsidRPr="00681D84">
        <w:t>.</w:t>
      </w:r>
    </w:p>
    <w:p w:rsidR="009517EF" w:rsidRPr="00681D84" w:rsidRDefault="009517EF" w:rsidP="008503D2">
      <w:pPr>
        <w:pStyle w:val="af5"/>
        <w:numPr>
          <w:ilvl w:val="0"/>
          <w:numId w:val="11"/>
        </w:numPr>
        <w:ind w:left="0" w:firstLine="0"/>
        <w:jc w:val="both"/>
      </w:pPr>
      <w:r w:rsidRPr="00681D84">
        <w:t xml:space="preserve">Выполнить действия </w:t>
      </w:r>
      <w:r w:rsidRPr="00681D84">
        <w:rPr>
          <w:position w:val="-6"/>
        </w:rPr>
        <w:object w:dxaOrig="1185" w:dyaOrig="345">
          <v:shape id="_x0000_i1061" type="#_x0000_t75" style="width:59.35pt;height:17.3pt" o:ole="">
            <v:imagedata r:id="rId77" o:title=""/>
          </v:shape>
          <o:OLEObject Type="Embed" ProgID="Equation.3" ShapeID="_x0000_i1061" DrawAspect="Content" ObjectID="_1724356724" r:id="rId78"/>
        </w:object>
      </w:r>
      <w:r w:rsidRPr="00681D84">
        <w:t xml:space="preserve">  и результат представить в тригонометрической форме.</w:t>
      </w:r>
    </w:p>
    <w:p w:rsidR="009517EF" w:rsidRPr="00681D84" w:rsidRDefault="009517EF" w:rsidP="008503D2">
      <w:pPr>
        <w:pStyle w:val="af5"/>
        <w:numPr>
          <w:ilvl w:val="0"/>
          <w:numId w:val="11"/>
        </w:numPr>
        <w:ind w:left="0" w:firstLine="0"/>
        <w:jc w:val="both"/>
      </w:pPr>
      <w:r w:rsidRPr="00681D84">
        <w:t xml:space="preserve">Представить в тригонометрической форме число:  а) </w:t>
      </w:r>
      <w:r w:rsidRPr="00681D84">
        <w:rPr>
          <w:position w:val="-6"/>
        </w:rPr>
        <w:object w:dxaOrig="195" w:dyaOrig="300">
          <v:shape id="_x0000_i1062" type="#_x0000_t75" style="width:9.8pt;height:15pt" o:ole="">
            <v:imagedata r:id="rId79" o:title=""/>
          </v:shape>
          <o:OLEObject Type="Embed" ProgID="Equation.3" ShapeID="_x0000_i1062" DrawAspect="Content" ObjectID="_1724356725" r:id="rId80"/>
        </w:object>
      </w:r>
      <w:r w:rsidRPr="00681D84">
        <w:t xml:space="preserve">;    б) </w:t>
      </w:r>
      <w:r w:rsidRPr="00681D84">
        <w:rPr>
          <w:position w:val="-26"/>
        </w:rPr>
        <w:object w:dxaOrig="795" w:dyaOrig="735">
          <v:shape id="_x0000_i1063" type="#_x0000_t75" style="width:39.75pt;height:36.85pt" o:ole="">
            <v:imagedata r:id="rId81" o:title=""/>
          </v:shape>
          <o:OLEObject Type="Embed" ProgID="Equation.3" ShapeID="_x0000_i1063" DrawAspect="Content" ObjectID="_1724356726" r:id="rId82"/>
        </w:object>
      </w:r>
      <w:r w:rsidRPr="00681D84">
        <w:t>.</w:t>
      </w:r>
    </w:p>
    <w:p w:rsidR="009517EF" w:rsidRPr="00681D84" w:rsidRDefault="009517EF" w:rsidP="008503D2">
      <w:pPr>
        <w:pStyle w:val="af5"/>
        <w:numPr>
          <w:ilvl w:val="0"/>
          <w:numId w:val="11"/>
        </w:numPr>
        <w:ind w:left="0" w:firstLine="0"/>
        <w:jc w:val="both"/>
      </w:pPr>
      <w:r w:rsidRPr="00681D84">
        <w:lastRenderedPageBreak/>
        <w:t xml:space="preserve">Выполнить действия:                                                                                                </w:t>
      </w:r>
      <w:r w:rsidR="006A7105">
        <w:t xml:space="preserve">                                    </w:t>
      </w:r>
      <w:r w:rsidRPr="00681D84">
        <w:t xml:space="preserve">а) </w:t>
      </w:r>
      <w:r w:rsidRPr="00681D84">
        <w:rPr>
          <w:position w:val="-32"/>
        </w:rPr>
        <w:object w:dxaOrig="4200" w:dyaOrig="795">
          <v:shape id="_x0000_i1064" type="#_x0000_t75" style="width:210.25pt;height:39.75pt" o:ole="">
            <v:imagedata r:id="rId83" o:title=""/>
          </v:shape>
          <o:OLEObject Type="Embed" ProgID="Equation.3" ShapeID="_x0000_i1064" DrawAspect="Content" ObjectID="_1724356727" r:id="rId84"/>
        </w:object>
      </w:r>
      <w:r w:rsidRPr="00681D84">
        <w:t xml:space="preserve">,        б) </w:t>
      </w:r>
      <w:r w:rsidRPr="00681D84">
        <w:rPr>
          <w:position w:val="-34"/>
        </w:rPr>
        <w:object w:dxaOrig="2595" w:dyaOrig="825">
          <v:shape id="_x0000_i1065" type="#_x0000_t75" style="width:130.2pt;height:41.45pt" o:ole="">
            <v:imagedata r:id="rId85" o:title=""/>
          </v:shape>
          <o:OLEObject Type="Embed" ProgID="Equation.3" ShapeID="_x0000_i1065" DrawAspect="Content" ObjectID="_1724356728" r:id="rId86"/>
        </w:object>
      </w:r>
      <w:r w:rsidRPr="00681D84">
        <w:t>.</w:t>
      </w:r>
    </w:p>
    <w:p w:rsidR="009517EF" w:rsidRPr="00681D84" w:rsidRDefault="009517EF" w:rsidP="008503D2">
      <w:pPr>
        <w:pStyle w:val="af5"/>
        <w:numPr>
          <w:ilvl w:val="0"/>
          <w:numId w:val="11"/>
        </w:numPr>
        <w:ind w:left="0" w:firstLine="0"/>
        <w:jc w:val="both"/>
      </w:pPr>
      <w:r w:rsidRPr="00681D84">
        <w:t xml:space="preserve">Найти множество точек комплексной плоскости, удовлетворяющих условию:  а) </w:t>
      </w:r>
      <w:r w:rsidRPr="00681D84">
        <w:rPr>
          <w:position w:val="-14"/>
        </w:rPr>
        <w:object w:dxaOrig="705" w:dyaOrig="420">
          <v:shape id="_x0000_i1066" type="#_x0000_t75" style="width:35.7pt;height:20.75pt" o:ole="">
            <v:imagedata r:id="rId87" o:title=""/>
          </v:shape>
          <o:OLEObject Type="Embed" ProgID="Equation.3" ShapeID="_x0000_i1066" DrawAspect="Content" ObjectID="_1724356729" r:id="rId88"/>
        </w:object>
      </w:r>
      <w:r w:rsidRPr="00681D84">
        <w:t xml:space="preserve">,   б) </w:t>
      </w:r>
      <w:r w:rsidRPr="00681D84">
        <w:rPr>
          <w:position w:val="-14"/>
        </w:rPr>
        <w:object w:dxaOrig="1035" w:dyaOrig="420">
          <v:shape id="_x0000_i1067" type="#_x0000_t75" style="width:51.85pt;height:20.75pt" o:ole="">
            <v:imagedata r:id="rId89" o:title=""/>
          </v:shape>
          <o:OLEObject Type="Embed" ProgID="Equation.3" ShapeID="_x0000_i1067" DrawAspect="Content" ObjectID="_1724356730" r:id="rId90"/>
        </w:object>
      </w:r>
      <w:r w:rsidRPr="00681D84">
        <w:t>.</w:t>
      </w:r>
    </w:p>
    <w:p w:rsidR="009517EF" w:rsidRPr="00681D84" w:rsidRDefault="006A7105" w:rsidP="008503D2">
      <w:pPr>
        <w:pStyle w:val="af5"/>
        <w:numPr>
          <w:ilvl w:val="0"/>
          <w:numId w:val="11"/>
        </w:numPr>
        <w:ind w:left="0" w:firstLine="0"/>
        <w:jc w:val="both"/>
      </w:pPr>
      <w:r>
        <w:t xml:space="preserve">(ЕГЭ) </w:t>
      </w:r>
      <w:r w:rsidR="009517EF" w:rsidRPr="00681D84">
        <w:t xml:space="preserve">Решить уравнение:  а) </w:t>
      </w:r>
      <w:r w:rsidR="009517EF" w:rsidRPr="00681D84">
        <w:rPr>
          <w:position w:val="-6"/>
        </w:rPr>
        <w:object w:dxaOrig="1695" w:dyaOrig="345">
          <v:shape id="_x0000_i1068" type="#_x0000_t75" style="width:85.25pt;height:17.3pt" o:ole="">
            <v:imagedata r:id="rId91" o:title=""/>
          </v:shape>
          <o:OLEObject Type="Embed" ProgID="Equation.3" ShapeID="_x0000_i1068" DrawAspect="Content" ObjectID="_1724356731" r:id="rId92"/>
        </w:object>
      </w:r>
      <w:r w:rsidR="009517EF" w:rsidRPr="00681D84">
        <w:t xml:space="preserve">,   б) </w:t>
      </w:r>
      <w:r w:rsidR="009517EF" w:rsidRPr="00681D84">
        <w:rPr>
          <w:position w:val="-6"/>
        </w:rPr>
        <w:object w:dxaOrig="1035" w:dyaOrig="345">
          <v:shape id="_x0000_i1069" type="#_x0000_t75" style="width:51.85pt;height:17.3pt" o:ole="">
            <v:imagedata r:id="rId93" o:title=""/>
          </v:shape>
          <o:OLEObject Type="Embed" ProgID="Equation.3" ShapeID="_x0000_i1069" DrawAspect="Content" ObjectID="_1724356732" r:id="rId94"/>
        </w:object>
      </w:r>
      <w:r w:rsidR="009517EF" w:rsidRPr="00681D84">
        <w:t>.</w:t>
      </w:r>
    </w:p>
    <w:p w:rsidR="009517EF" w:rsidRPr="00681D84" w:rsidRDefault="009517EF" w:rsidP="00573B92"/>
    <w:p w:rsidR="009517EF" w:rsidRPr="00681D84" w:rsidRDefault="009517EF" w:rsidP="00573B92">
      <w:pPr>
        <w:jc w:val="center"/>
        <w:rPr>
          <w:b/>
        </w:rPr>
      </w:pPr>
      <w:r w:rsidRPr="00681D84">
        <w:rPr>
          <w:b/>
        </w:rPr>
        <w:t>Контрольная работа № 8</w:t>
      </w:r>
    </w:p>
    <w:p w:rsidR="009517EF" w:rsidRPr="00681D84" w:rsidRDefault="009517EF" w:rsidP="00573B92">
      <w:pPr>
        <w:jc w:val="center"/>
        <w:rPr>
          <w:b/>
        </w:rPr>
      </w:pPr>
      <w:r w:rsidRPr="00681D84">
        <w:rPr>
          <w:b/>
        </w:rPr>
        <w:t>по теме «Уравнения и неравенства с двумя переменными»</w:t>
      </w:r>
    </w:p>
    <w:p w:rsidR="009517EF" w:rsidRPr="00681D84" w:rsidRDefault="009517EF" w:rsidP="008503D2">
      <w:pPr>
        <w:numPr>
          <w:ilvl w:val="0"/>
          <w:numId w:val="13"/>
        </w:numPr>
        <w:tabs>
          <w:tab w:val="clear" w:pos="720"/>
          <w:tab w:val="num" w:pos="0"/>
        </w:tabs>
        <w:ind w:left="0" w:firstLine="0"/>
        <w:jc w:val="both"/>
      </w:pPr>
      <w:r w:rsidRPr="00681D84">
        <w:t xml:space="preserve">Найти множество точек координатной плоскости, удовлетворяющих уравнению:  </w:t>
      </w:r>
      <w:r w:rsidR="006A7105">
        <w:t xml:space="preserve">                </w:t>
      </w:r>
      <w:r w:rsidRPr="00681D84">
        <w:t>а)</w:t>
      </w:r>
      <w:r w:rsidRPr="00681D84">
        <w:rPr>
          <w:position w:val="-12"/>
        </w:rPr>
        <w:object w:dxaOrig="1485" w:dyaOrig="360">
          <v:shape id="_x0000_i1070" type="#_x0000_t75" style="width:74.3pt;height:17.85pt" o:ole="">
            <v:imagedata r:id="rId95" o:title=""/>
          </v:shape>
          <o:OLEObject Type="Embed" ProgID="Equation.3" ShapeID="_x0000_i1070" DrawAspect="Content" ObjectID="_1724356733" r:id="rId96"/>
        </w:object>
      </w:r>
      <w:r w:rsidRPr="00681D84">
        <w:t xml:space="preserve">,    б) </w:t>
      </w:r>
      <w:r w:rsidRPr="00681D84">
        <w:rPr>
          <w:position w:val="-12"/>
        </w:rPr>
        <w:object w:dxaOrig="2415" w:dyaOrig="420">
          <v:shape id="_x0000_i1071" type="#_x0000_t75" style="width:120.95pt;height:20.75pt" o:ole="">
            <v:imagedata r:id="rId97" o:title=""/>
          </v:shape>
          <o:OLEObject Type="Embed" ProgID="Equation.3" ShapeID="_x0000_i1071" DrawAspect="Content" ObjectID="_1724356734" r:id="rId98"/>
        </w:object>
      </w:r>
      <w:r w:rsidRPr="00681D84">
        <w:t>.</w:t>
      </w:r>
    </w:p>
    <w:p w:rsidR="009517EF" w:rsidRPr="00681D84" w:rsidRDefault="006A7105" w:rsidP="008503D2">
      <w:pPr>
        <w:numPr>
          <w:ilvl w:val="0"/>
          <w:numId w:val="13"/>
        </w:numPr>
        <w:tabs>
          <w:tab w:val="clear" w:pos="720"/>
          <w:tab w:val="num" w:pos="0"/>
        </w:tabs>
        <w:ind w:left="0" w:firstLine="0"/>
        <w:jc w:val="both"/>
      </w:pPr>
      <w:r>
        <w:t xml:space="preserve">(РЭШ) </w:t>
      </w:r>
      <w:r w:rsidR="009517EF" w:rsidRPr="00681D84">
        <w:t xml:space="preserve">Найти множество точек координатной плоскости, удовлетворяющих неравенству: </w:t>
      </w:r>
      <w:r>
        <w:t xml:space="preserve">              </w:t>
      </w:r>
      <w:r w:rsidR="009517EF" w:rsidRPr="00681D84">
        <w:t>а)</w:t>
      </w:r>
      <w:r w:rsidR="009517EF" w:rsidRPr="00681D84">
        <w:rPr>
          <w:position w:val="-12"/>
        </w:rPr>
        <w:object w:dxaOrig="1560" w:dyaOrig="360">
          <v:shape id="_x0000_i1072" type="#_x0000_t75" style="width:77.75pt;height:17.85pt" o:ole="">
            <v:imagedata r:id="rId99" o:title=""/>
          </v:shape>
          <o:OLEObject Type="Embed" ProgID="Equation.3" ShapeID="_x0000_i1072" DrawAspect="Content" ObjectID="_1724356735" r:id="rId100"/>
        </w:object>
      </w:r>
      <w:r w:rsidR="009517EF" w:rsidRPr="00681D84">
        <w:t xml:space="preserve">,    б) </w:t>
      </w:r>
      <w:r w:rsidR="009517EF" w:rsidRPr="00681D84">
        <w:rPr>
          <w:position w:val="-12"/>
        </w:rPr>
        <w:object w:dxaOrig="1875" w:dyaOrig="420">
          <v:shape id="_x0000_i1073" type="#_x0000_t75" style="width:93.9pt;height:20.75pt" o:ole="">
            <v:imagedata r:id="rId101" o:title=""/>
          </v:shape>
          <o:OLEObject Type="Embed" ProgID="Equation.3" ShapeID="_x0000_i1073" DrawAspect="Content" ObjectID="_1724356736" r:id="rId102"/>
        </w:object>
      </w:r>
      <w:r w:rsidR="009517EF" w:rsidRPr="00681D84">
        <w:t>.</w:t>
      </w:r>
    </w:p>
    <w:p w:rsidR="009517EF" w:rsidRPr="00681D84" w:rsidRDefault="009517EF" w:rsidP="008503D2">
      <w:pPr>
        <w:numPr>
          <w:ilvl w:val="0"/>
          <w:numId w:val="13"/>
        </w:numPr>
        <w:tabs>
          <w:tab w:val="clear" w:pos="720"/>
          <w:tab w:val="num" w:pos="0"/>
        </w:tabs>
        <w:ind w:left="0" w:firstLine="0"/>
        <w:jc w:val="both"/>
      </w:pPr>
      <w:r w:rsidRPr="00681D84">
        <w:t xml:space="preserve">Изобразить на координатной плоскости множество точек, координаты которых удовлетворяют системе неравенств: </w:t>
      </w:r>
      <w:r w:rsidRPr="00681D84">
        <w:rPr>
          <w:position w:val="-56"/>
        </w:rPr>
        <w:object w:dxaOrig="1935" w:dyaOrig="1260">
          <v:shape id="_x0000_i1074" type="#_x0000_t75" style="width:96.75pt;height:62.8pt" o:ole="">
            <v:imagedata r:id="rId103" o:title=""/>
          </v:shape>
          <o:OLEObject Type="Embed" ProgID="Equation.3" ShapeID="_x0000_i1074" DrawAspect="Content" ObjectID="_1724356737" r:id="rId104"/>
        </w:object>
      </w:r>
    </w:p>
    <w:p w:rsidR="009517EF" w:rsidRPr="00681D84" w:rsidRDefault="009517EF" w:rsidP="00573B92"/>
    <w:p w:rsidR="004F3723" w:rsidRPr="00681D84" w:rsidRDefault="004F3723" w:rsidP="004F3723">
      <w:pPr>
        <w:keepNext/>
        <w:keepLines/>
        <w:jc w:val="center"/>
        <w:outlineLvl w:val="0"/>
        <w:rPr>
          <w:b/>
          <w:bCs/>
        </w:rPr>
      </w:pPr>
      <w:r w:rsidRPr="00681D84">
        <w:rPr>
          <w:b/>
          <w:bCs/>
        </w:rPr>
        <w:t xml:space="preserve">Критерии оценивания  знаний, умений и навыков обучающихся </w:t>
      </w:r>
    </w:p>
    <w:p w:rsidR="004F3723" w:rsidRPr="00681D84" w:rsidRDefault="004F3723" w:rsidP="004F3723">
      <w:pPr>
        <w:keepNext/>
        <w:keepLines/>
        <w:jc w:val="center"/>
        <w:outlineLvl w:val="0"/>
        <w:rPr>
          <w:b/>
          <w:bCs/>
        </w:rPr>
      </w:pPr>
      <w:r w:rsidRPr="00681D84">
        <w:rPr>
          <w:b/>
          <w:bCs/>
        </w:rPr>
        <w:t xml:space="preserve">по алгебре и началам математического анализа </w:t>
      </w:r>
    </w:p>
    <w:p w:rsidR="004F3723" w:rsidRPr="00681D84" w:rsidRDefault="004F3723" w:rsidP="004F3723">
      <w:pPr>
        <w:keepNext/>
        <w:keepLines/>
        <w:outlineLvl w:val="0"/>
        <w:rPr>
          <w:b/>
          <w:bCs/>
        </w:rPr>
      </w:pPr>
      <w:r w:rsidRPr="00681D84">
        <w:rPr>
          <w:b/>
          <w:bCs/>
        </w:rPr>
        <w:t xml:space="preserve">Оценка письменных работ обучающихся </w:t>
      </w:r>
    </w:p>
    <w:p w:rsidR="004F3723" w:rsidRPr="00681D84" w:rsidRDefault="004F3723" w:rsidP="004F3723">
      <w:pPr>
        <w:jc w:val="both"/>
        <w:rPr>
          <w:rFonts w:eastAsia="Calibri"/>
          <w:bCs/>
          <w:iCs/>
        </w:rPr>
      </w:pPr>
      <w:r w:rsidRPr="00681D84">
        <w:rPr>
          <w:rFonts w:eastAsia="Calibri"/>
          <w:bCs/>
          <w:iCs/>
        </w:rPr>
        <w:t>При оценивании письменных работ за каждое верно выполненное задание начисляется 1-4 баллов (в зависимости от сложности задания). Задание считается выполненным верно, если обучающийся выбрал правильный путь решения, из письменной записи решения понятен ход его рассуждения, в ходе решения получен верный ответ. В этом случае ему выставляется полный балл. Если задание содержит несколько пунктов, то каждый пункт оценивается отдельно. Если в решении допущена ошибка, но при этом выполнен верный этап задания, который смог бы привести его к верному ответу, то участнику выставляется половину соответствующего балла.</w:t>
      </w:r>
    </w:p>
    <w:p w:rsidR="004F3723" w:rsidRPr="00681D84" w:rsidRDefault="004F3723" w:rsidP="004F3723">
      <w:pPr>
        <w:ind w:firstLine="567"/>
        <w:jc w:val="both"/>
        <w:rPr>
          <w:rFonts w:eastAsia="Calibri"/>
          <w:bCs/>
          <w:iCs/>
        </w:rPr>
      </w:pPr>
      <w:r w:rsidRPr="00681D84">
        <w:rPr>
          <w:rFonts w:eastAsia="Calibri"/>
          <w:bCs/>
          <w:iCs/>
        </w:rPr>
        <w:t>Общий балл формируется путем суммирования баллов</w:t>
      </w:r>
    </w:p>
    <w:p w:rsidR="004F3723" w:rsidRPr="00681D84" w:rsidRDefault="004F3723" w:rsidP="004F3723">
      <w:pPr>
        <w:jc w:val="both"/>
        <w:rPr>
          <w:rFonts w:eastAsia="Calibri"/>
          <w:bCs/>
          <w:iCs/>
        </w:rPr>
      </w:pPr>
    </w:p>
    <w:p w:rsidR="004F3723" w:rsidRPr="00681D84" w:rsidRDefault="004F3723" w:rsidP="004F3723">
      <w:pPr>
        <w:jc w:val="center"/>
        <w:rPr>
          <w:rFonts w:eastAsia="Calibri"/>
          <w:b/>
          <w:bCs/>
          <w:iCs/>
        </w:rPr>
      </w:pPr>
      <w:r w:rsidRPr="00681D84">
        <w:rPr>
          <w:rFonts w:eastAsia="Calibri"/>
          <w:b/>
          <w:bCs/>
          <w:iCs/>
        </w:rPr>
        <w:t>Таблица оценивания отдельных заданий контрольных работ в баллах</w:t>
      </w:r>
    </w:p>
    <w:tbl>
      <w:tblPr>
        <w:tblW w:w="10456" w:type="dxa"/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1644"/>
        <w:gridCol w:w="1333"/>
        <w:gridCol w:w="1275"/>
        <w:gridCol w:w="1276"/>
        <w:gridCol w:w="1276"/>
        <w:gridCol w:w="1276"/>
        <w:gridCol w:w="1242"/>
        <w:gridCol w:w="1134"/>
      </w:tblGrid>
      <w:tr w:rsidR="001D1D6E" w:rsidRPr="00681D84" w:rsidTr="001D1D6E">
        <w:trPr>
          <w:trHeight w:val="578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1D1D6E">
            <w:pPr>
              <w:jc w:val="center"/>
            </w:pPr>
            <w:r w:rsidRPr="00681D84">
              <w:t>Контрольные работы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Задание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Задание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 xml:space="preserve">Задание 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Задание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Задание 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Задание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Всего баллов</w:t>
            </w:r>
          </w:p>
        </w:tc>
      </w:tr>
      <w:tr w:rsidR="001D1D6E" w:rsidRPr="00681D84" w:rsidTr="001D1D6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  <w:rPr>
                <w:i/>
              </w:rPr>
            </w:pPr>
            <w:r w:rsidRPr="00681D84">
              <w:rPr>
                <w:i/>
              </w:rPr>
              <w:t>№1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10</w:t>
            </w:r>
          </w:p>
        </w:tc>
      </w:tr>
      <w:tr w:rsidR="001D1D6E" w:rsidRPr="00681D84" w:rsidTr="001D1D6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  <w:rPr>
                <w:i/>
              </w:rPr>
            </w:pPr>
            <w:r w:rsidRPr="00681D84">
              <w:rPr>
                <w:i/>
              </w:rPr>
              <w:t>№2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10</w:t>
            </w:r>
          </w:p>
        </w:tc>
      </w:tr>
      <w:tr w:rsidR="001D1D6E" w:rsidRPr="00681D84" w:rsidTr="001D1D6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  <w:rPr>
                <w:i/>
              </w:rPr>
            </w:pPr>
            <w:r w:rsidRPr="00681D84">
              <w:rPr>
                <w:i/>
              </w:rPr>
              <w:t>№3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10</w:t>
            </w:r>
          </w:p>
        </w:tc>
      </w:tr>
      <w:tr w:rsidR="001D1D6E" w:rsidRPr="00681D84" w:rsidTr="001D1D6E">
        <w:trPr>
          <w:trHeight w:val="245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rPr>
                <w:i/>
              </w:rPr>
              <w:t>№4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10</w:t>
            </w:r>
          </w:p>
        </w:tc>
      </w:tr>
      <w:tr w:rsidR="001D1D6E" w:rsidRPr="00681D84" w:rsidTr="001D1D6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rPr>
                <w:i/>
              </w:rPr>
              <w:t>№5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10</w:t>
            </w:r>
          </w:p>
        </w:tc>
      </w:tr>
      <w:tr w:rsidR="001D1D6E" w:rsidRPr="00681D84" w:rsidTr="001D1D6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  <w:rPr>
                <w:i/>
              </w:rPr>
            </w:pPr>
            <w:r w:rsidRPr="00681D84">
              <w:rPr>
                <w:i/>
              </w:rPr>
              <w:t>№6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10</w:t>
            </w:r>
          </w:p>
        </w:tc>
      </w:tr>
      <w:tr w:rsidR="001D1D6E" w:rsidRPr="00681D84" w:rsidTr="001D1D6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  <w:rPr>
                <w:i/>
              </w:rPr>
            </w:pPr>
            <w:r w:rsidRPr="00681D84">
              <w:rPr>
                <w:i/>
              </w:rPr>
              <w:t>№7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10</w:t>
            </w:r>
          </w:p>
        </w:tc>
      </w:tr>
      <w:tr w:rsidR="001D1D6E" w:rsidRPr="00681D84" w:rsidTr="001D1D6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  <w:rPr>
                <w:i/>
              </w:rPr>
            </w:pPr>
            <w:r w:rsidRPr="00681D84">
              <w:rPr>
                <w:i/>
              </w:rPr>
              <w:t>№8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6E" w:rsidRPr="00681D84" w:rsidRDefault="001D1D6E" w:rsidP="008D6EAC">
            <w:pPr>
              <w:jc w:val="center"/>
            </w:pPr>
            <w:r w:rsidRPr="00681D84">
              <w:t>10</w:t>
            </w:r>
          </w:p>
        </w:tc>
      </w:tr>
    </w:tbl>
    <w:p w:rsidR="004F3723" w:rsidRPr="00681D84" w:rsidRDefault="004F3723" w:rsidP="004F3723">
      <w:pPr>
        <w:jc w:val="center"/>
        <w:rPr>
          <w:b/>
        </w:rPr>
      </w:pPr>
    </w:p>
    <w:p w:rsidR="004F3723" w:rsidRPr="00681D84" w:rsidRDefault="004F3723" w:rsidP="004F3723">
      <w:pPr>
        <w:jc w:val="center"/>
        <w:rPr>
          <w:b/>
        </w:rPr>
      </w:pPr>
      <w:r w:rsidRPr="00681D84">
        <w:rPr>
          <w:b/>
        </w:rPr>
        <w:t>Система оценивания выполнения всей работы</w:t>
      </w:r>
    </w:p>
    <w:tbl>
      <w:tblPr>
        <w:tblStyle w:val="af9"/>
        <w:tblW w:w="0" w:type="auto"/>
        <w:tblInd w:w="392" w:type="dxa"/>
        <w:tblLook w:val="04A0" w:firstRow="1" w:lastRow="0" w:firstColumn="1" w:lastColumn="0" w:noHBand="0" w:noVBand="1"/>
      </w:tblPr>
      <w:tblGrid>
        <w:gridCol w:w="1789"/>
        <w:gridCol w:w="1755"/>
        <w:gridCol w:w="1843"/>
        <w:gridCol w:w="1984"/>
        <w:gridCol w:w="1985"/>
      </w:tblGrid>
      <w:tr w:rsidR="004F3723" w:rsidRPr="00681D84" w:rsidTr="008D6EAC">
        <w:tc>
          <w:tcPr>
            <w:tcW w:w="1789" w:type="dxa"/>
          </w:tcPr>
          <w:p w:rsidR="004F3723" w:rsidRPr="00681D84" w:rsidRDefault="004F3723" w:rsidP="008D6EAC">
            <w:pPr>
              <w:jc w:val="center"/>
            </w:pPr>
            <w:r w:rsidRPr="00681D84">
              <w:t>Оценка</w:t>
            </w:r>
          </w:p>
        </w:tc>
        <w:tc>
          <w:tcPr>
            <w:tcW w:w="1755" w:type="dxa"/>
          </w:tcPr>
          <w:p w:rsidR="004F3723" w:rsidRPr="00681D84" w:rsidRDefault="004F3723" w:rsidP="008D6EAC">
            <w:pPr>
              <w:jc w:val="center"/>
            </w:pPr>
            <w:r w:rsidRPr="00681D84">
              <w:t>2</w:t>
            </w:r>
          </w:p>
        </w:tc>
        <w:tc>
          <w:tcPr>
            <w:tcW w:w="1843" w:type="dxa"/>
          </w:tcPr>
          <w:p w:rsidR="004F3723" w:rsidRPr="00681D84" w:rsidRDefault="004F3723" w:rsidP="008D6EAC">
            <w:pPr>
              <w:jc w:val="center"/>
            </w:pPr>
            <w:r w:rsidRPr="00681D84">
              <w:t>3</w:t>
            </w:r>
          </w:p>
        </w:tc>
        <w:tc>
          <w:tcPr>
            <w:tcW w:w="1984" w:type="dxa"/>
          </w:tcPr>
          <w:p w:rsidR="004F3723" w:rsidRPr="00681D84" w:rsidRDefault="004F3723" w:rsidP="008D6EAC">
            <w:pPr>
              <w:jc w:val="center"/>
            </w:pPr>
            <w:r w:rsidRPr="00681D84">
              <w:t>4</w:t>
            </w:r>
          </w:p>
        </w:tc>
        <w:tc>
          <w:tcPr>
            <w:tcW w:w="1985" w:type="dxa"/>
          </w:tcPr>
          <w:p w:rsidR="004F3723" w:rsidRPr="00681D84" w:rsidRDefault="004F3723" w:rsidP="008D6EAC">
            <w:pPr>
              <w:jc w:val="center"/>
            </w:pPr>
            <w:r w:rsidRPr="00681D84">
              <w:t>5</w:t>
            </w:r>
          </w:p>
        </w:tc>
      </w:tr>
      <w:tr w:rsidR="004F3723" w:rsidRPr="00681D84" w:rsidTr="008D6EAC">
        <w:tc>
          <w:tcPr>
            <w:tcW w:w="1789" w:type="dxa"/>
          </w:tcPr>
          <w:p w:rsidR="004F3723" w:rsidRPr="00681D84" w:rsidRDefault="004F3723" w:rsidP="008D6EAC">
            <w:pPr>
              <w:ind w:firstLine="142"/>
              <w:jc w:val="center"/>
            </w:pPr>
            <w:r w:rsidRPr="00681D84">
              <w:t>Количество баллов</w:t>
            </w:r>
          </w:p>
        </w:tc>
        <w:tc>
          <w:tcPr>
            <w:tcW w:w="1755" w:type="dxa"/>
            <w:vAlign w:val="center"/>
          </w:tcPr>
          <w:p w:rsidR="004F3723" w:rsidRPr="00681D84" w:rsidRDefault="004F3723" w:rsidP="008D6EAC">
            <w:pPr>
              <w:jc w:val="center"/>
            </w:pPr>
            <w:r w:rsidRPr="00681D84">
              <w:t>0-4</w:t>
            </w:r>
          </w:p>
        </w:tc>
        <w:tc>
          <w:tcPr>
            <w:tcW w:w="1843" w:type="dxa"/>
            <w:vAlign w:val="center"/>
          </w:tcPr>
          <w:p w:rsidR="004F3723" w:rsidRPr="00681D84" w:rsidRDefault="004F3723" w:rsidP="008D6EAC">
            <w:pPr>
              <w:jc w:val="center"/>
            </w:pPr>
            <w:r w:rsidRPr="00681D84">
              <w:t>5-6</w:t>
            </w:r>
          </w:p>
        </w:tc>
        <w:tc>
          <w:tcPr>
            <w:tcW w:w="1984" w:type="dxa"/>
            <w:vAlign w:val="center"/>
          </w:tcPr>
          <w:p w:rsidR="004F3723" w:rsidRPr="00681D84" w:rsidRDefault="004F3723" w:rsidP="008D6EAC">
            <w:pPr>
              <w:jc w:val="center"/>
            </w:pPr>
            <w:r w:rsidRPr="00681D84">
              <w:t>7-8</w:t>
            </w:r>
          </w:p>
        </w:tc>
        <w:tc>
          <w:tcPr>
            <w:tcW w:w="1985" w:type="dxa"/>
            <w:vAlign w:val="center"/>
          </w:tcPr>
          <w:p w:rsidR="004F3723" w:rsidRPr="00681D84" w:rsidRDefault="004F3723" w:rsidP="008D6EAC">
            <w:pPr>
              <w:jc w:val="center"/>
            </w:pPr>
            <w:r w:rsidRPr="00681D84">
              <w:t>9-10</w:t>
            </w:r>
          </w:p>
        </w:tc>
      </w:tr>
    </w:tbl>
    <w:p w:rsidR="006A7105" w:rsidRDefault="006A7105" w:rsidP="006A7105">
      <w:pPr>
        <w:keepNext/>
        <w:keepLines/>
        <w:ind w:right="140"/>
        <w:jc w:val="center"/>
        <w:outlineLvl w:val="0"/>
        <w:rPr>
          <w:b/>
          <w:bCs/>
        </w:rPr>
      </w:pPr>
      <w:r w:rsidRPr="001A74CD">
        <w:rPr>
          <w:b/>
          <w:bCs/>
        </w:rPr>
        <w:lastRenderedPageBreak/>
        <w:t xml:space="preserve">Критерии оценивания знаний, умений и навыков обучающихся </w:t>
      </w:r>
    </w:p>
    <w:p w:rsidR="006A7105" w:rsidRPr="001A74CD" w:rsidRDefault="006A7105" w:rsidP="006A7105">
      <w:pPr>
        <w:keepNext/>
        <w:keepLines/>
        <w:ind w:right="140"/>
        <w:jc w:val="center"/>
        <w:outlineLvl w:val="0"/>
        <w:rPr>
          <w:b/>
          <w:bCs/>
        </w:rPr>
      </w:pPr>
      <w:r w:rsidRPr="001A74CD">
        <w:rPr>
          <w:b/>
          <w:bCs/>
        </w:rPr>
        <w:t xml:space="preserve">по </w:t>
      </w:r>
      <w:r>
        <w:rPr>
          <w:b/>
          <w:bCs/>
        </w:rPr>
        <w:t>алгебре и началам математического анализа</w:t>
      </w:r>
      <w:r w:rsidRPr="001A74CD">
        <w:rPr>
          <w:b/>
          <w:bCs/>
        </w:rPr>
        <w:t xml:space="preserve"> детей с ОВЗ</w:t>
      </w:r>
    </w:p>
    <w:p w:rsidR="006A7105" w:rsidRPr="001A74CD" w:rsidRDefault="006A7105" w:rsidP="006A7105">
      <w:pPr>
        <w:ind w:right="140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Общая классификация ошибок</w:t>
      </w:r>
    </w:p>
    <w:p w:rsidR="006A7105" w:rsidRPr="001A74CD" w:rsidRDefault="006A7105" w:rsidP="006A7105">
      <w:pPr>
        <w:ind w:firstLine="567"/>
        <w:jc w:val="both"/>
      </w:pPr>
      <w:r w:rsidRPr="001A74CD">
        <w:t xml:space="preserve">При оценке письменных работ обучающихся по </w:t>
      </w:r>
      <w:r>
        <w:t>алгебре</w:t>
      </w:r>
      <w:bookmarkStart w:id="0" w:name="_GoBack"/>
      <w:bookmarkEnd w:id="0"/>
      <w:r w:rsidRPr="001A74CD">
        <w:t xml:space="preserve"> грубыми ошибками следует считать: </w:t>
      </w:r>
    </w:p>
    <w:p w:rsidR="006A7105" w:rsidRPr="001A74CD" w:rsidRDefault="006A7105" w:rsidP="006A7105">
      <w:pPr>
        <w:jc w:val="both"/>
      </w:pPr>
      <w:r w:rsidRPr="001A74CD">
        <w:t>- неверное выполнение вычислений вследствие неточного применения алгоритма,</w:t>
      </w:r>
    </w:p>
    <w:p w:rsidR="006A7105" w:rsidRPr="001A74CD" w:rsidRDefault="006A7105" w:rsidP="006A7105">
      <w:pPr>
        <w:jc w:val="both"/>
      </w:pPr>
      <w:r w:rsidRPr="001A74CD">
        <w:t xml:space="preserve">- неправильное решение задачи, </w:t>
      </w:r>
    </w:p>
    <w:p w:rsidR="006A7105" w:rsidRPr="001A74CD" w:rsidRDefault="006A7105" w:rsidP="006A7105">
      <w:pPr>
        <w:jc w:val="both"/>
      </w:pPr>
      <w:r w:rsidRPr="001A74CD">
        <w:t xml:space="preserve">- неумение правильно выполнить измерение и построение геометрических фигур по образцу. </w:t>
      </w:r>
    </w:p>
    <w:p w:rsidR="006A7105" w:rsidRPr="001A74CD" w:rsidRDefault="006A7105" w:rsidP="006A7105">
      <w:pPr>
        <w:ind w:firstLine="567"/>
        <w:jc w:val="both"/>
      </w:pPr>
      <w:r w:rsidRPr="001A74CD">
        <w:t>Негрубыми ошибками считаются ошибки, допущенные в процессе списывания числовых данных (искажение, замена), знаков арифметических действий, нарушение формулировки вопроса (ответа) задачи, правильности расположения записей, чертежей, небольшая неточность в измерении и черчении. Оценка не снижается за грамматические ошибки, допущенные в работе. Исключение составляют случаи написания тех слов и словосочетаний, которые широко используются на уроках математики (названия компонентов и результатов действий, величин и др.)</w:t>
      </w:r>
    </w:p>
    <w:p w:rsidR="006A7105" w:rsidRPr="001A74CD" w:rsidRDefault="006A7105" w:rsidP="006A7105">
      <w:pPr>
        <w:jc w:val="center"/>
        <w:rPr>
          <w:b/>
        </w:rPr>
      </w:pPr>
      <w:r w:rsidRPr="001A74CD">
        <w:rPr>
          <w:b/>
        </w:rPr>
        <w:t>Система оценивания выполнения всей работы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2039"/>
        <w:gridCol w:w="2039"/>
        <w:gridCol w:w="2039"/>
        <w:gridCol w:w="2039"/>
        <w:gridCol w:w="2039"/>
      </w:tblGrid>
      <w:tr w:rsidR="006A7105" w:rsidRPr="001A74CD" w:rsidTr="005078C0">
        <w:tc>
          <w:tcPr>
            <w:tcW w:w="2039" w:type="dxa"/>
          </w:tcPr>
          <w:p w:rsidR="006A7105" w:rsidRPr="001A74CD" w:rsidRDefault="006A7105" w:rsidP="005078C0">
            <w:pPr>
              <w:jc w:val="center"/>
            </w:pPr>
            <w:r w:rsidRPr="001A74CD">
              <w:t>Оценка</w:t>
            </w:r>
          </w:p>
        </w:tc>
        <w:tc>
          <w:tcPr>
            <w:tcW w:w="2039" w:type="dxa"/>
          </w:tcPr>
          <w:p w:rsidR="006A7105" w:rsidRPr="001A74CD" w:rsidRDefault="006A7105" w:rsidP="005078C0">
            <w:pPr>
              <w:jc w:val="center"/>
            </w:pPr>
            <w:r w:rsidRPr="001A74CD">
              <w:t>2</w:t>
            </w:r>
          </w:p>
        </w:tc>
        <w:tc>
          <w:tcPr>
            <w:tcW w:w="2039" w:type="dxa"/>
          </w:tcPr>
          <w:p w:rsidR="006A7105" w:rsidRPr="001A74CD" w:rsidRDefault="006A7105" w:rsidP="005078C0">
            <w:pPr>
              <w:jc w:val="center"/>
            </w:pPr>
            <w:r w:rsidRPr="001A74CD">
              <w:t>3</w:t>
            </w:r>
          </w:p>
        </w:tc>
        <w:tc>
          <w:tcPr>
            <w:tcW w:w="2039" w:type="dxa"/>
          </w:tcPr>
          <w:p w:rsidR="006A7105" w:rsidRPr="001A74CD" w:rsidRDefault="006A7105" w:rsidP="005078C0">
            <w:pPr>
              <w:jc w:val="center"/>
            </w:pPr>
            <w:r w:rsidRPr="001A74CD">
              <w:t>4</w:t>
            </w:r>
          </w:p>
        </w:tc>
        <w:tc>
          <w:tcPr>
            <w:tcW w:w="2039" w:type="dxa"/>
          </w:tcPr>
          <w:p w:rsidR="006A7105" w:rsidRPr="001A74CD" w:rsidRDefault="006A7105" w:rsidP="005078C0">
            <w:pPr>
              <w:jc w:val="center"/>
            </w:pPr>
            <w:r w:rsidRPr="001A74CD">
              <w:t>5</w:t>
            </w:r>
          </w:p>
        </w:tc>
      </w:tr>
      <w:tr w:rsidR="006A7105" w:rsidRPr="001A74CD" w:rsidTr="005078C0">
        <w:tc>
          <w:tcPr>
            <w:tcW w:w="2039" w:type="dxa"/>
          </w:tcPr>
          <w:p w:rsidR="006A7105" w:rsidRPr="001A74CD" w:rsidRDefault="006A7105" w:rsidP="005078C0">
            <w:pPr>
              <w:jc w:val="center"/>
            </w:pPr>
            <w:r w:rsidRPr="001A74CD">
              <w:t>Количество баллов</w:t>
            </w:r>
          </w:p>
        </w:tc>
        <w:tc>
          <w:tcPr>
            <w:tcW w:w="2039" w:type="dxa"/>
          </w:tcPr>
          <w:p w:rsidR="006A7105" w:rsidRPr="001A74CD" w:rsidRDefault="006A7105" w:rsidP="005078C0">
            <w:pPr>
              <w:jc w:val="center"/>
            </w:pPr>
            <w:r w:rsidRPr="001A74CD">
              <w:t>0-2</w:t>
            </w:r>
          </w:p>
        </w:tc>
        <w:tc>
          <w:tcPr>
            <w:tcW w:w="2039" w:type="dxa"/>
          </w:tcPr>
          <w:p w:rsidR="006A7105" w:rsidRPr="001A74CD" w:rsidRDefault="006A7105" w:rsidP="005078C0">
            <w:pPr>
              <w:jc w:val="center"/>
            </w:pPr>
            <w:r w:rsidRPr="001A74CD">
              <w:t>3-4</w:t>
            </w:r>
          </w:p>
        </w:tc>
        <w:tc>
          <w:tcPr>
            <w:tcW w:w="2039" w:type="dxa"/>
          </w:tcPr>
          <w:p w:rsidR="006A7105" w:rsidRPr="001A74CD" w:rsidRDefault="006A7105" w:rsidP="005078C0">
            <w:pPr>
              <w:jc w:val="center"/>
            </w:pPr>
            <w:r w:rsidRPr="001A74CD">
              <w:t>5-6</w:t>
            </w:r>
          </w:p>
        </w:tc>
        <w:tc>
          <w:tcPr>
            <w:tcW w:w="2039" w:type="dxa"/>
          </w:tcPr>
          <w:p w:rsidR="006A7105" w:rsidRPr="001A74CD" w:rsidRDefault="006A7105" w:rsidP="005078C0">
            <w:pPr>
              <w:jc w:val="center"/>
            </w:pPr>
            <w:r w:rsidRPr="001A74CD">
              <w:t>7-</w:t>
            </w:r>
            <w:r>
              <w:t>10</w:t>
            </w:r>
          </w:p>
        </w:tc>
      </w:tr>
    </w:tbl>
    <w:p w:rsidR="004F3723" w:rsidRPr="00681D84" w:rsidRDefault="004F3723" w:rsidP="004F3723"/>
    <w:p w:rsidR="00BF19E5" w:rsidRPr="00681D84" w:rsidRDefault="00BF19E5" w:rsidP="00573B92"/>
    <w:sectPr w:rsidR="00BF19E5" w:rsidRPr="00681D84" w:rsidSect="004F3723">
      <w:footerReference w:type="default" r:id="rId105"/>
      <w:pgSz w:w="11906" w:h="16838"/>
      <w:pgMar w:top="567" w:right="567" w:bottom="567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987" w:rsidRDefault="00BC2987" w:rsidP="004F3723">
      <w:r>
        <w:separator/>
      </w:r>
    </w:p>
  </w:endnote>
  <w:endnote w:type="continuationSeparator" w:id="0">
    <w:p w:rsidR="00BC2987" w:rsidRDefault="00BC2987" w:rsidP="004F3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7634426"/>
      <w:docPartObj>
        <w:docPartGallery w:val="Page Numbers (Bottom of Page)"/>
        <w:docPartUnique/>
      </w:docPartObj>
    </w:sdtPr>
    <w:sdtEndPr/>
    <w:sdtContent>
      <w:p w:rsidR="004F3723" w:rsidRDefault="004F3723" w:rsidP="004F372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7105">
          <w:rPr>
            <w:noProof/>
          </w:rPr>
          <w:t>4</w:t>
        </w:r>
        <w:r>
          <w:fldChar w:fldCharType="end"/>
        </w:r>
      </w:p>
    </w:sdtContent>
  </w:sdt>
  <w:p w:rsidR="004F3723" w:rsidRDefault="004F372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987" w:rsidRDefault="00BC2987" w:rsidP="004F3723">
      <w:r>
        <w:separator/>
      </w:r>
    </w:p>
  </w:footnote>
  <w:footnote w:type="continuationSeparator" w:id="0">
    <w:p w:rsidR="00BC2987" w:rsidRDefault="00BC2987" w:rsidP="004F37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A1F24"/>
    <w:multiLevelType w:val="hybridMultilevel"/>
    <w:tmpl w:val="AA04D5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2D29D9"/>
    <w:multiLevelType w:val="hybridMultilevel"/>
    <w:tmpl w:val="63E82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97592B"/>
    <w:multiLevelType w:val="hybridMultilevel"/>
    <w:tmpl w:val="38D82A0A"/>
    <w:lvl w:ilvl="0" w:tplc="2786887E">
      <w:start w:val="1"/>
      <w:numFmt w:val="bullet"/>
      <w:lvlText w:val=""/>
      <w:lvlJc w:val="left"/>
      <w:pPr>
        <w:tabs>
          <w:tab w:val="num" w:pos="644"/>
        </w:tabs>
        <w:ind w:left="-283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7"/>
        </w:tabs>
        <w:ind w:left="115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7"/>
        </w:tabs>
        <w:ind w:left="187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7"/>
        </w:tabs>
        <w:ind w:left="331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7"/>
        </w:tabs>
        <w:ind w:left="403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7"/>
        </w:tabs>
        <w:ind w:left="475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7"/>
        </w:tabs>
        <w:ind w:left="547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7"/>
        </w:tabs>
        <w:ind w:left="6197" w:hanging="360"/>
      </w:pPr>
      <w:rPr>
        <w:rFonts w:ascii="Wingdings" w:hAnsi="Wingdings" w:hint="default"/>
      </w:rPr>
    </w:lvl>
  </w:abstractNum>
  <w:abstractNum w:abstractNumId="3">
    <w:nsid w:val="11732EED"/>
    <w:multiLevelType w:val="hybridMultilevel"/>
    <w:tmpl w:val="C58C0D2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F478402C">
      <w:start w:val="11"/>
      <w:numFmt w:val="decimal"/>
      <w:lvlText w:val="%2"/>
      <w:lvlJc w:val="left"/>
      <w:pPr>
        <w:ind w:left="5889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109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4AA797C"/>
    <w:multiLevelType w:val="hybridMultilevel"/>
    <w:tmpl w:val="BEA43C6C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5">
    <w:nsid w:val="15E9477F"/>
    <w:multiLevelType w:val="hybridMultilevel"/>
    <w:tmpl w:val="3C68DC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B2F73F9"/>
    <w:multiLevelType w:val="hybridMultilevel"/>
    <w:tmpl w:val="B6DA7E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1A112D"/>
    <w:multiLevelType w:val="hybridMultilevel"/>
    <w:tmpl w:val="4C6C32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CE91CCC"/>
    <w:multiLevelType w:val="hybridMultilevel"/>
    <w:tmpl w:val="F4C0EF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06138CC"/>
    <w:multiLevelType w:val="hybridMultilevel"/>
    <w:tmpl w:val="4A3EBA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073ACC"/>
    <w:multiLevelType w:val="hybridMultilevel"/>
    <w:tmpl w:val="DED8A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786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EA0EC3"/>
    <w:multiLevelType w:val="hybridMultilevel"/>
    <w:tmpl w:val="3E34D9F4"/>
    <w:lvl w:ilvl="0" w:tplc="081679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E66AFB"/>
    <w:multiLevelType w:val="hybridMultilevel"/>
    <w:tmpl w:val="B5540428"/>
    <w:lvl w:ilvl="0" w:tplc="2786887E">
      <w:start w:val="1"/>
      <w:numFmt w:val="bullet"/>
      <w:lvlText w:val=""/>
      <w:lvlJc w:val="left"/>
      <w:pPr>
        <w:tabs>
          <w:tab w:val="num" w:pos="1070"/>
        </w:tabs>
        <w:ind w:left="143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83"/>
        </w:tabs>
        <w:ind w:left="1583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03"/>
        </w:tabs>
        <w:ind w:left="230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23"/>
        </w:tabs>
        <w:ind w:left="302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43"/>
        </w:tabs>
        <w:ind w:left="3743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63"/>
        </w:tabs>
        <w:ind w:left="446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83"/>
        </w:tabs>
        <w:ind w:left="518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03"/>
        </w:tabs>
        <w:ind w:left="5903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23"/>
        </w:tabs>
        <w:ind w:left="6623" w:hanging="360"/>
      </w:pPr>
      <w:rPr>
        <w:rFonts w:ascii="Wingdings" w:hAnsi="Wingdings" w:hint="default"/>
      </w:rPr>
    </w:lvl>
  </w:abstractNum>
  <w:abstractNum w:abstractNumId="13">
    <w:nsid w:val="52C22EEA"/>
    <w:multiLevelType w:val="hybridMultilevel"/>
    <w:tmpl w:val="F6DE3F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B8132A9"/>
    <w:multiLevelType w:val="hybridMultilevel"/>
    <w:tmpl w:val="506E23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BA460F4"/>
    <w:multiLevelType w:val="hybridMultilevel"/>
    <w:tmpl w:val="9CF636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F20238F"/>
    <w:multiLevelType w:val="hybridMultilevel"/>
    <w:tmpl w:val="D3529558"/>
    <w:lvl w:ilvl="0" w:tplc="2786887E">
      <w:start w:val="1"/>
      <w:numFmt w:val="bullet"/>
      <w:lvlText w:val=""/>
      <w:lvlJc w:val="left"/>
      <w:pPr>
        <w:tabs>
          <w:tab w:val="num" w:pos="644"/>
        </w:tabs>
        <w:ind w:left="-283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7"/>
        </w:tabs>
        <w:ind w:left="115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7"/>
        </w:tabs>
        <w:ind w:left="187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7"/>
        </w:tabs>
        <w:ind w:left="331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7"/>
        </w:tabs>
        <w:ind w:left="403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7"/>
        </w:tabs>
        <w:ind w:left="475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7"/>
        </w:tabs>
        <w:ind w:left="547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7"/>
        </w:tabs>
        <w:ind w:left="6197" w:hanging="360"/>
      </w:pPr>
      <w:rPr>
        <w:rFonts w:ascii="Wingdings" w:hAnsi="Wingdings" w:hint="default"/>
      </w:rPr>
    </w:lvl>
  </w:abstractNum>
  <w:abstractNum w:abstractNumId="17">
    <w:nsid w:val="703565C5"/>
    <w:multiLevelType w:val="hybridMultilevel"/>
    <w:tmpl w:val="F5C65B2C"/>
    <w:lvl w:ilvl="0" w:tplc="2786887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14"/>
  </w:num>
  <w:num w:numId="5">
    <w:abstractNumId w:val="7"/>
  </w:num>
  <w:num w:numId="6">
    <w:abstractNumId w:val="1"/>
  </w:num>
  <w:num w:numId="7">
    <w:abstractNumId w:val="6"/>
  </w:num>
  <w:num w:numId="8">
    <w:abstractNumId w:val="0"/>
  </w:num>
  <w:num w:numId="9">
    <w:abstractNumId w:val="15"/>
  </w:num>
  <w:num w:numId="10">
    <w:abstractNumId w:val="13"/>
  </w:num>
  <w:num w:numId="11">
    <w:abstractNumId w:val="11"/>
  </w:num>
  <w:num w:numId="12">
    <w:abstractNumId w:val="9"/>
  </w:num>
  <w:num w:numId="13">
    <w:abstractNumId w:val="8"/>
  </w:num>
  <w:num w:numId="14">
    <w:abstractNumId w:val="4"/>
  </w:num>
  <w:num w:numId="15">
    <w:abstractNumId w:val="16"/>
  </w:num>
  <w:num w:numId="16">
    <w:abstractNumId w:val="12"/>
  </w:num>
  <w:num w:numId="17">
    <w:abstractNumId w:val="2"/>
  </w:num>
  <w:num w:numId="18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7EF"/>
    <w:rsid w:val="000841DB"/>
    <w:rsid w:val="000C2017"/>
    <w:rsid w:val="00125F80"/>
    <w:rsid w:val="001D1D6E"/>
    <w:rsid w:val="00232329"/>
    <w:rsid w:val="003929D9"/>
    <w:rsid w:val="003D0FD6"/>
    <w:rsid w:val="00450B67"/>
    <w:rsid w:val="004F3723"/>
    <w:rsid w:val="00573B92"/>
    <w:rsid w:val="00681D84"/>
    <w:rsid w:val="006A7105"/>
    <w:rsid w:val="00817D95"/>
    <w:rsid w:val="008503D2"/>
    <w:rsid w:val="00890537"/>
    <w:rsid w:val="00912DD4"/>
    <w:rsid w:val="009517EF"/>
    <w:rsid w:val="00B11E5F"/>
    <w:rsid w:val="00B3530F"/>
    <w:rsid w:val="00BB4B05"/>
    <w:rsid w:val="00BC2987"/>
    <w:rsid w:val="00BF19E5"/>
    <w:rsid w:val="00CE6520"/>
    <w:rsid w:val="00D81897"/>
    <w:rsid w:val="00E40359"/>
    <w:rsid w:val="00F02E1A"/>
    <w:rsid w:val="00F5057F"/>
    <w:rsid w:val="00FB2DE7"/>
    <w:rsid w:val="00FB7AED"/>
    <w:rsid w:val="00FD0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7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517EF"/>
    <w:pPr>
      <w:keepNext/>
      <w:ind w:firstLine="468"/>
      <w:jc w:val="both"/>
      <w:outlineLvl w:val="0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17EF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3">
    <w:name w:val="Текст сноски Знак"/>
    <w:basedOn w:val="a0"/>
    <w:link w:val="a4"/>
    <w:uiPriority w:val="99"/>
    <w:semiHidden/>
    <w:rsid w:val="009517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uiPriority w:val="99"/>
    <w:semiHidden/>
    <w:unhideWhenUsed/>
    <w:rsid w:val="009517EF"/>
    <w:rPr>
      <w:sz w:val="20"/>
      <w:szCs w:val="20"/>
    </w:rPr>
  </w:style>
  <w:style w:type="character" w:customStyle="1" w:styleId="a5">
    <w:name w:val="Текст примечания Знак"/>
    <w:basedOn w:val="a0"/>
    <w:link w:val="a6"/>
    <w:uiPriority w:val="99"/>
    <w:semiHidden/>
    <w:rsid w:val="009517EF"/>
    <w:rPr>
      <w:rFonts w:ascii="Times New Roman" w:eastAsia="Times New Roman" w:hAnsi="Times New Roman" w:cs="Calibri"/>
      <w:sz w:val="20"/>
      <w:szCs w:val="20"/>
      <w:lang w:val="uk-UA" w:eastAsia="uk-UA"/>
    </w:rPr>
  </w:style>
  <w:style w:type="paragraph" w:styleId="a6">
    <w:name w:val="annotation text"/>
    <w:basedOn w:val="a"/>
    <w:link w:val="a5"/>
    <w:uiPriority w:val="99"/>
    <w:semiHidden/>
    <w:unhideWhenUsed/>
    <w:rsid w:val="009517EF"/>
    <w:rPr>
      <w:rFonts w:cs="Calibri"/>
      <w:sz w:val="20"/>
      <w:szCs w:val="20"/>
      <w:lang w:val="uk-UA" w:eastAsia="uk-UA"/>
    </w:rPr>
  </w:style>
  <w:style w:type="character" w:customStyle="1" w:styleId="a7">
    <w:name w:val="Верхний колонтитул Знак"/>
    <w:basedOn w:val="a0"/>
    <w:link w:val="a8"/>
    <w:uiPriority w:val="99"/>
    <w:rsid w:val="009517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7"/>
    <w:uiPriority w:val="99"/>
    <w:unhideWhenUsed/>
    <w:rsid w:val="009517E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a"/>
    <w:uiPriority w:val="99"/>
    <w:rsid w:val="009517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9"/>
    <w:uiPriority w:val="99"/>
    <w:unhideWhenUsed/>
    <w:rsid w:val="009517EF"/>
    <w:pPr>
      <w:tabs>
        <w:tab w:val="center" w:pos="4677"/>
        <w:tab w:val="right" w:pos="9355"/>
      </w:tabs>
    </w:pPr>
  </w:style>
  <w:style w:type="paragraph" w:styleId="ab">
    <w:name w:val="Title"/>
    <w:basedOn w:val="a"/>
    <w:link w:val="ac"/>
    <w:uiPriority w:val="99"/>
    <w:qFormat/>
    <w:rsid w:val="009517EF"/>
    <w:pPr>
      <w:jc w:val="center"/>
    </w:pPr>
    <w:rPr>
      <w:rFonts w:cs="Calibri"/>
      <w:b/>
      <w:szCs w:val="20"/>
    </w:rPr>
  </w:style>
  <w:style w:type="character" w:customStyle="1" w:styleId="ac">
    <w:name w:val="Название Знак"/>
    <w:basedOn w:val="a0"/>
    <w:link w:val="ab"/>
    <w:uiPriority w:val="99"/>
    <w:rsid w:val="009517EF"/>
    <w:rPr>
      <w:rFonts w:ascii="Times New Roman" w:eastAsia="Times New Roman" w:hAnsi="Times New Roman" w:cs="Calibri"/>
      <w:b/>
      <w:sz w:val="24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e"/>
    <w:uiPriority w:val="99"/>
    <w:semiHidden/>
    <w:rsid w:val="009517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d"/>
    <w:uiPriority w:val="99"/>
    <w:semiHidden/>
    <w:unhideWhenUsed/>
    <w:rsid w:val="009517EF"/>
    <w:pPr>
      <w:spacing w:after="120"/>
      <w:ind w:left="283"/>
    </w:pPr>
  </w:style>
  <w:style w:type="paragraph" w:styleId="af">
    <w:name w:val="Subtitle"/>
    <w:basedOn w:val="a"/>
    <w:link w:val="af0"/>
    <w:uiPriority w:val="99"/>
    <w:qFormat/>
    <w:rsid w:val="009517EF"/>
    <w:pPr>
      <w:ind w:firstLine="468"/>
      <w:jc w:val="both"/>
    </w:pPr>
    <w:rPr>
      <w:rFonts w:cs="Calibri"/>
      <w:b/>
      <w:szCs w:val="20"/>
    </w:rPr>
  </w:style>
  <w:style w:type="character" w:customStyle="1" w:styleId="af0">
    <w:name w:val="Подзаголовок Знак"/>
    <w:basedOn w:val="a0"/>
    <w:link w:val="af"/>
    <w:uiPriority w:val="99"/>
    <w:rsid w:val="009517EF"/>
    <w:rPr>
      <w:rFonts w:ascii="Times New Roman" w:eastAsia="Times New Roman" w:hAnsi="Times New Roman" w:cs="Calibri"/>
      <w:b/>
      <w:sz w:val="24"/>
      <w:szCs w:val="20"/>
      <w:lang w:eastAsia="ru-RU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9517EF"/>
    <w:rPr>
      <w:rFonts w:ascii="Times New Roman" w:eastAsia="SimSun" w:hAnsi="Times New Roman" w:cs="Calibri"/>
      <w:sz w:val="24"/>
      <w:szCs w:val="20"/>
      <w:lang w:val="x-none" w:eastAsia="zh-CN"/>
    </w:rPr>
  </w:style>
  <w:style w:type="paragraph" w:styleId="20">
    <w:name w:val="Body Text Indent 2"/>
    <w:basedOn w:val="a"/>
    <w:link w:val="2"/>
    <w:uiPriority w:val="99"/>
    <w:semiHidden/>
    <w:unhideWhenUsed/>
    <w:rsid w:val="009517EF"/>
    <w:pPr>
      <w:spacing w:after="120" w:line="480" w:lineRule="auto"/>
      <w:ind w:left="283"/>
    </w:pPr>
    <w:rPr>
      <w:rFonts w:eastAsia="SimSun" w:cs="Calibri"/>
      <w:szCs w:val="20"/>
      <w:lang w:val="x-none" w:eastAsia="zh-CN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rsid w:val="009517EF"/>
    <w:rPr>
      <w:rFonts w:ascii="Times New Roman" w:eastAsia="SimSun" w:hAnsi="Times New Roman" w:cs="Calibri"/>
      <w:sz w:val="16"/>
      <w:szCs w:val="20"/>
      <w:lang w:val="x-none" w:eastAsia="zh-CN"/>
    </w:rPr>
  </w:style>
  <w:style w:type="paragraph" w:styleId="30">
    <w:name w:val="Body Text Indent 3"/>
    <w:basedOn w:val="a"/>
    <w:link w:val="3"/>
    <w:uiPriority w:val="99"/>
    <w:semiHidden/>
    <w:unhideWhenUsed/>
    <w:rsid w:val="009517EF"/>
    <w:pPr>
      <w:spacing w:after="120"/>
      <w:ind w:left="283"/>
    </w:pPr>
    <w:rPr>
      <w:rFonts w:eastAsia="SimSun" w:cs="Calibri"/>
      <w:sz w:val="16"/>
      <w:szCs w:val="20"/>
      <w:lang w:val="x-none" w:eastAsia="zh-CN"/>
    </w:rPr>
  </w:style>
  <w:style w:type="character" w:customStyle="1" w:styleId="af1">
    <w:name w:val="Текст выноски Знак"/>
    <w:basedOn w:val="a0"/>
    <w:link w:val="af2"/>
    <w:uiPriority w:val="99"/>
    <w:semiHidden/>
    <w:rsid w:val="009517EF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Balloon Text"/>
    <w:basedOn w:val="a"/>
    <w:link w:val="af1"/>
    <w:uiPriority w:val="99"/>
    <w:semiHidden/>
    <w:unhideWhenUsed/>
    <w:rsid w:val="009517EF"/>
    <w:rPr>
      <w:rFonts w:ascii="Tahoma" w:hAnsi="Tahoma" w:cs="Tahoma"/>
      <w:sz w:val="16"/>
      <w:szCs w:val="16"/>
    </w:rPr>
  </w:style>
  <w:style w:type="character" w:customStyle="1" w:styleId="af3">
    <w:name w:val="Без интервала Знак"/>
    <w:link w:val="af4"/>
    <w:uiPriority w:val="1"/>
    <w:locked/>
    <w:rsid w:val="009517EF"/>
    <w:rPr>
      <w:rFonts w:ascii="Times New Roman" w:hAnsi="Times New Roman" w:cs="Times New Roman"/>
      <w:sz w:val="24"/>
      <w:szCs w:val="24"/>
    </w:rPr>
  </w:style>
  <w:style w:type="paragraph" w:styleId="af4">
    <w:name w:val="No Spacing"/>
    <w:link w:val="af3"/>
    <w:uiPriority w:val="1"/>
    <w:qFormat/>
    <w:rsid w:val="009517EF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5">
    <w:name w:val="List Paragraph"/>
    <w:basedOn w:val="a"/>
    <w:uiPriority w:val="34"/>
    <w:qFormat/>
    <w:rsid w:val="009517EF"/>
    <w:pPr>
      <w:ind w:left="720"/>
      <w:contextualSpacing/>
    </w:pPr>
  </w:style>
  <w:style w:type="paragraph" w:customStyle="1" w:styleId="ConsPlusNormal">
    <w:name w:val="ConsPlusNormal"/>
    <w:uiPriority w:val="99"/>
    <w:rsid w:val="009517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odytext5">
    <w:name w:val="Body text (5)_"/>
    <w:link w:val="Bodytext50"/>
    <w:uiPriority w:val="99"/>
    <w:locked/>
    <w:rsid w:val="009517EF"/>
    <w:rPr>
      <w:rFonts w:ascii="Times New Roman" w:hAnsi="Times New Roman" w:cs="Times New Roman"/>
      <w:b/>
      <w:i/>
      <w:sz w:val="21"/>
      <w:shd w:val="clear" w:color="auto" w:fill="FFFFFF"/>
    </w:rPr>
  </w:style>
  <w:style w:type="paragraph" w:customStyle="1" w:styleId="Bodytext50">
    <w:name w:val="Body text (5)"/>
    <w:basedOn w:val="a"/>
    <w:link w:val="Bodytext5"/>
    <w:uiPriority w:val="99"/>
    <w:rsid w:val="009517EF"/>
    <w:pPr>
      <w:widowControl w:val="0"/>
      <w:shd w:val="clear" w:color="auto" w:fill="FFFFFF"/>
      <w:spacing w:before="420" w:after="360" w:line="240" w:lineRule="atLeast"/>
      <w:jc w:val="both"/>
    </w:pPr>
    <w:rPr>
      <w:rFonts w:eastAsiaTheme="minorHAnsi"/>
      <w:b/>
      <w:i/>
      <w:sz w:val="21"/>
      <w:szCs w:val="22"/>
      <w:lang w:eastAsia="en-US"/>
    </w:rPr>
  </w:style>
  <w:style w:type="paragraph" w:customStyle="1" w:styleId="Style6">
    <w:name w:val="Style6"/>
    <w:basedOn w:val="a"/>
    <w:uiPriority w:val="99"/>
    <w:rsid w:val="009517EF"/>
    <w:pPr>
      <w:widowControl w:val="0"/>
      <w:autoSpaceDE w:val="0"/>
      <w:autoSpaceDN w:val="0"/>
      <w:adjustRightInd w:val="0"/>
      <w:spacing w:line="182" w:lineRule="exact"/>
      <w:ind w:firstLine="341"/>
      <w:jc w:val="both"/>
    </w:pPr>
    <w:rPr>
      <w:rFonts w:ascii="Trebuchet MS" w:hAnsi="Trebuchet MS"/>
    </w:rPr>
  </w:style>
  <w:style w:type="paragraph" w:customStyle="1" w:styleId="Style2">
    <w:name w:val="Style2"/>
    <w:basedOn w:val="a"/>
    <w:uiPriority w:val="99"/>
    <w:rsid w:val="009517EF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4">
    <w:name w:val="Style4"/>
    <w:basedOn w:val="a"/>
    <w:uiPriority w:val="99"/>
    <w:rsid w:val="009517EF"/>
    <w:pPr>
      <w:widowControl w:val="0"/>
      <w:autoSpaceDE w:val="0"/>
      <w:autoSpaceDN w:val="0"/>
      <w:adjustRightInd w:val="0"/>
      <w:spacing w:line="288" w:lineRule="exact"/>
      <w:jc w:val="both"/>
    </w:pPr>
    <w:rPr>
      <w:rFonts w:ascii="Bookman Old Style" w:hAnsi="Bookman Old Style"/>
    </w:rPr>
  </w:style>
  <w:style w:type="paragraph" w:customStyle="1" w:styleId="Style5">
    <w:name w:val="Style5"/>
    <w:basedOn w:val="a"/>
    <w:uiPriority w:val="99"/>
    <w:rsid w:val="009517EF"/>
    <w:pPr>
      <w:widowControl w:val="0"/>
      <w:autoSpaceDE w:val="0"/>
      <w:autoSpaceDN w:val="0"/>
      <w:adjustRightInd w:val="0"/>
      <w:spacing w:line="197" w:lineRule="exact"/>
      <w:ind w:firstLine="346"/>
      <w:jc w:val="both"/>
    </w:pPr>
    <w:rPr>
      <w:rFonts w:ascii="Bookman Old Style" w:hAnsi="Bookman Old Style"/>
    </w:rPr>
  </w:style>
  <w:style w:type="paragraph" w:customStyle="1" w:styleId="Style1">
    <w:name w:val="Style1"/>
    <w:basedOn w:val="a"/>
    <w:uiPriority w:val="99"/>
    <w:rsid w:val="009517EF"/>
    <w:pPr>
      <w:widowControl w:val="0"/>
      <w:autoSpaceDE w:val="0"/>
      <w:autoSpaceDN w:val="0"/>
      <w:adjustRightInd w:val="0"/>
      <w:spacing w:line="197" w:lineRule="exact"/>
      <w:ind w:firstLine="346"/>
      <w:jc w:val="both"/>
    </w:pPr>
    <w:rPr>
      <w:rFonts w:ascii="Bookman Old Style" w:hAnsi="Bookman Old Style"/>
    </w:rPr>
  </w:style>
  <w:style w:type="paragraph" w:customStyle="1" w:styleId="Style3">
    <w:name w:val="Style3"/>
    <w:basedOn w:val="a"/>
    <w:uiPriority w:val="99"/>
    <w:rsid w:val="009517EF"/>
    <w:pPr>
      <w:widowControl w:val="0"/>
      <w:autoSpaceDE w:val="0"/>
      <w:autoSpaceDN w:val="0"/>
      <w:adjustRightInd w:val="0"/>
      <w:spacing w:line="212" w:lineRule="exact"/>
      <w:jc w:val="both"/>
    </w:pPr>
    <w:rPr>
      <w:rFonts w:ascii="Bookman Old Style" w:hAnsi="Bookman Old Style"/>
    </w:rPr>
  </w:style>
  <w:style w:type="paragraph" w:customStyle="1" w:styleId="c1">
    <w:name w:val="c1"/>
    <w:basedOn w:val="a"/>
    <w:uiPriority w:val="99"/>
    <w:rsid w:val="009517EF"/>
    <w:pPr>
      <w:spacing w:before="100" w:beforeAutospacing="1" w:after="100" w:afterAutospacing="1"/>
    </w:pPr>
    <w:rPr>
      <w:lang w:eastAsia="zh-CN"/>
    </w:rPr>
  </w:style>
  <w:style w:type="paragraph" w:customStyle="1" w:styleId="c5">
    <w:name w:val="c5"/>
    <w:basedOn w:val="a"/>
    <w:uiPriority w:val="99"/>
    <w:rsid w:val="009517EF"/>
    <w:pPr>
      <w:spacing w:before="100" w:beforeAutospacing="1" w:after="100" w:afterAutospacing="1"/>
    </w:pPr>
    <w:rPr>
      <w:lang w:eastAsia="zh-CN"/>
    </w:rPr>
  </w:style>
  <w:style w:type="paragraph" w:customStyle="1" w:styleId="c39">
    <w:name w:val="c39"/>
    <w:basedOn w:val="a"/>
    <w:uiPriority w:val="99"/>
    <w:rsid w:val="009517EF"/>
    <w:pPr>
      <w:spacing w:before="100" w:beforeAutospacing="1" w:after="100" w:afterAutospacing="1"/>
    </w:pPr>
  </w:style>
  <w:style w:type="paragraph" w:customStyle="1" w:styleId="c95">
    <w:name w:val="c95"/>
    <w:basedOn w:val="a"/>
    <w:uiPriority w:val="99"/>
    <w:rsid w:val="009517EF"/>
    <w:pPr>
      <w:spacing w:before="100" w:beforeAutospacing="1" w:after="100" w:afterAutospacing="1"/>
    </w:pPr>
  </w:style>
  <w:style w:type="paragraph" w:customStyle="1" w:styleId="c32">
    <w:name w:val="c32"/>
    <w:basedOn w:val="a"/>
    <w:uiPriority w:val="99"/>
    <w:rsid w:val="009517EF"/>
    <w:pPr>
      <w:spacing w:before="100" w:beforeAutospacing="1" w:after="100" w:afterAutospacing="1"/>
    </w:pPr>
  </w:style>
  <w:style w:type="paragraph" w:customStyle="1" w:styleId="c35">
    <w:name w:val="c35"/>
    <w:basedOn w:val="a"/>
    <w:uiPriority w:val="99"/>
    <w:rsid w:val="009517EF"/>
    <w:pPr>
      <w:spacing w:before="100" w:beforeAutospacing="1" w:after="100" w:afterAutospacing="1"/>
    </w:pPr>
  </w:style>
  <w:style w:type="paragraph" w:customStyle="1" w:styleId="c15">
    <w:name w:val="c15"/>
    <w:basedOn w:val="a"/>
    <w:uiPriority w:val="99"/>
    <w:rsid w:val="009517EF"/>
    <w:pPr>
      <w:spacing w:before="100" w:beforeAutospacing="1" w:after="100" w:afterAutospacing="1"/>
    </w:pPr>
  </w:style>
  <w:style w:type="paragraph" w:customStyle="1" w:styleId="c47">
    <w:name w:val="c47"/>
    <w:basedOn w:val="a"/>
    <w:uiPriority w:val="99"/>
    <w:rsid w:val="009517EF"/>
    <w:pPr>
      <w:spacing w:before="100" w:beforeAutospacing="1" w:after="100" w:afterAutospacing="1"/>
    </w:pPr>
  </w:style>
  <w:style w:type="paragraph" w:customStyle="1" w:styleId="ParagraphStyle">
    <w:name w:val="Paragraph Style"/>
    <w:uiPriority w:val="99"/>
    <w:rsid w:val="009517E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6">
    <w:name w:val="А_основной Знак"/>
    <w:link w:val="af7"/>
    <w:locked/>
    <w:rsid w:val="009517EF"/>
    <w:rPr>
      <w:rFonts w:ascii="Times New Roman" w:hAnsi="Times New Roman" w:cs="Times New Roman"/>
      <w:sz w:val="28"/>
    </w:rPr>
  </w:style>
  <w:style w:type="paragraph" w:customStyle="1" w:styleId="af7">
    <w:name w:val="А_основной"/>
    <w:basedOn w:val="a"/>
    <w:link w:val="af6"/>
    <w:qFormat/>
    <w:rsid w:val="009517EF"/>
    <w:pPr>
      <w:spacing w:line="360" w:lineRule="auto"/>
      <w:ind w:firstLine="454"/>
      <w:jc w:val="both"/>
    </w:pPr>
    <w:rPr>
      <w:rFonts w:eastAsiaTheme="minorHAnsi"/>
      <w:sz w:val="28"/>
      <w:szCs w:val="22"/>
      <w:lang w:eastAsia="en-US"/>
    </w:rPr>
  </w:style>
  <w:style w:type="paragraph" w:customStyle="1" w:styleId="Centered">
    <w:name w:val="Centered"/>
    <w:uiPriority w:val="99"/>
    <w:rsid w:val="009517EF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4"/>
      <w:szCs w:val="24"/>
    </w:rPr>
  </w:style>
  <w:style w:type="character" w:customStyle="1" w:styleId="Bodytext2Exact">
    <w:name w:val="Body text (2) Exact"/>
    <w:uiPriority w:val="99"/>
    <w:rsid w:val="009517EF"/>
    <w:rPr>
      <w:rFonts w:ascii="Times New Roman" w:hAnsi="Times New Roman" w:cs="Times New Roman" w:hint="default"/>
      <w:b/>
      <w:bCs w:val="0"/>
      <w:strike w:val="0"/>
      <w:dstrike w:val="0"/>
      <w:spacing w:val="1"/>
      <w:u w:val="none"/>
      <w:effect w:val="none"/>
    </w:rPr>
  </w:style>
  <w:style w:type="character" w:customStyle="1" w:styleId="FontStyle15">
    <w:name w:val="Font Style15"/>
    <w:uiPriority w:val="99"/>
    <w:rsid w:val="009517EF"/>
    <w:rPr>
      <w:rFonts w:ascii="Times New Roman" w:hAnsi="Times New Roman" w:cs="Times New Roman" w:hint="default"/>
      <w:b/>
      <w:bCs w:val="0"/>
      <w:i/>
      <w:iCs w:val="0"/>
      <w:sz w:val="18"/>
    </w:rPr>
  </w:style>
  <w:style w:type="character" w:customStyle="1" w:styleId="FontStyle13">
    <w:name w:val="Font Style13"/>
    <w:uiPriority w:val="99"/>
    <w:rsid w:val="009517EF"/>
    <w:rPr>
      <w:rFonts w:ascii="Trebuchet MS" w:hAnsi="Trebuchet MS" w:hint="default"/>
      <w:b/>
      <w:bCs w:val="0"/>
      <w:sz w:val="16"/>
    </w:rPr>
  </w:style>
  <w:style w:type="character" w:customStyle="1" w:styleId="FontStyle12">
    <w:name w:val="Font Style12"/>
    <w:uiPriority w:val="99"/>
    <w:rsid w:val="009517EF"/>
    <w:rPr>
      <w:rFonts w:ascii="Bookman Old Style" w:hAnsi="Bookman Old Style" w:hint="default"/>
      <w:sz w:val="16"/>
    </w:rPr>
  </w:style>
  <w:style w:type="character" w:customStyle="1" w:styleId="FontStyle14">
    <w:name w:val="Font Style14"/>
    <w:uiPriority w:val="99"/>
    <w:rsid w:val="009517EF"/>
    <w:rPr>
      <w:rFonts w:ascii="Bookman Old Style" w:hAnsi="Bookman Old Style" w:hint="default"/>
      <w:b/>
      <w:bCs w:val="0"/>
      <w:spacing w:val="10"/>
      <w:sz w:val="12"/>
    </w:rPr>
  </w:style>
  <w:style w:type="character" w:customStyle="1" w:styleId="FontStyle16">
    <w:name w:val="Font Style16"/>
    <w:uiPriority w:val="99"/>
    <w:rsid w:val="009517EF"/>
    <w:rPr>
      <w:rFonts w:ascii="Bookman Old Style" w:hAnsi="Bookman Old Style" w:hint="default"/>
      <w:i/>
      <w:iCs w:val="0"/>
      <w:spacing w:val="20"/>
      <w:sz w:val="16"/>
    </w:rPr>
  </w:style>
  <w:style w:type="character" w:customStyle="1" w:styleId="FontStyle17">
    <w:name w:val="Font Style17"/>
    <w:uiPriority w:val="99"/>
    <w:rsid w:val="009517EF"/>
    <w:rPr>
      <w:rFonts w:ascii="Bookman Old Style" w:hAnsi="Bookman Old Style" w:hint="default"/>
      <w:b/>
      <w:bCs w:val="0"/>
      <w:sz w:val="16"/>
    </w:rPr>
  </w:style>
  <w:style w:type="character" w:customStyle="1" w:styleId="FontStyle18">
    <w:name w:val="Font Style18"/>
    <w:uiPriority w:val="99"/>
    <w:rsid w:val="009517EF"/>
    <w:rPr>
      <w:rFonts w:ascii="Bookman Old Style" w:hAnsi="Bookman Old Style" w:hint="default"/>
      <w:sz w:val="18"/>
    </w:rPr>
  </w:style>
  <w:style w:type="character" w:customStyle="1" w:styleId="FontStyle19">
    <w:name w:val="Font Style19"/>
    <w:uiPriority w:val="99"/>
    <w:rsid w:val="009517EF"/>
    <w:rPr>
      <w:rFonts w:ascii="Bookman Old Style" w:hAnsi="Bookman Old Style" w:hint="default"/>
      <w:b/>
      <w:bCs w:val="0"/>
      <w:sz w:val="18"/>
    </w:rPr>
  </w:style>
  <w:style w:type="character" w:customStyle="1" w:styleId="FontStyle20">
    <w:name w:val="Font Style20"/>
    <w:uiPriority w:val="99"/>
    <w:rsid w:val="009517EF"/>
    <w:rPr>
      <w:rFonts w:ascii="Bookman Old Style" w:hAnsi="Bookman Old Style" w:hint="default"/>
      <w:i/>
      <w:iCs w:val="0"/>
      <w:spacing w:val="20"/>
      <w:sz w:val="18"/>
    </w:rPr>
  </w:style>
  <w:style w:type="character" w:customStyle="1" w:styleId="c2">
    <w:name w:val="c2"/>
    <w:rsid w:val="009517EF"/>
  </w:style>
  <w:style w:type="character" w:customStyle="1" w:styleId="c16">
    <w:name w:val="c16"/>
    <w:rsid w:val="009517EF"/>
  </w:style>
  <w:style w:type="character" w:customStyle="1" w:styleId="c71">
    <w:name w:val="c71"/>
    <w:rsid w:val="009517EF"/>
  </w:style>
  <w:style w:type="character" w:customStyle="1" w:styleId="c64">
    <w:name w:val="c64"/>
    <w:rsid w:val="009517EF"/>
  </w:style>
  <w:style w:type="character" w:customStyle="1" w:styleId="c128">
    <w:name w:val="c128"/>
    <w:rsid w:val="009517EF"/>
  </w:style>
  <w:style w:type="character" w:customStyle="1" w:styleId="c24">
    <w:name w:val="c24"/>
    <w:rsid w:val="009517EF"/>
  </w:style>
  <w:style w:type="character" w:customStyle="1" w:styleId="c72">
    <w:name w:val="c72"/>
    <w:rsid w:val="009517EF"/>
  </w:style>
  <w:style w:type="character" w:customStyle="1" w:styleId="c7">
    <w:name w:val="c7"/>
    <w:rsid w:val="009517EF"/>
  </w:style>
  <w:style w:type="character" w:customStyle="1" w:styleId="c14">
    <w:name w:val="c14"/>
    <w:rsid w:val="009517EF"/>
  </w:style>
  <w:style w:type="character" w:customStyle="1" w:styleId="c20">
    <w:name w:val="c20"/>
    <w:rsid w:val="009517EF"/>
  </w:style>
  <w:style w:type="character" w:customStyle="1" w:styleId="c10">
    <w:name w:val="c10"/>
    <w:rsid w:val="009517EF"/>
  </w:style>
  <w:style w:type="character" w:customStyle="1" w:styleId="c4">
    <w:name w:val="c4"/>
    <w:rsid w:val="009517EF"/>
  </w:style>
  <w:style w:type="character" w:customStyle="1" w:styleId="11">
    <w:name w:val="Текст примечания Знак11"/>
    <w:uiPriority w:val="99"/>
    <w:rsid w:val="009517EF"/>
    <w:rPr>
      <w:rFonts w:ascii="Times New Roman" w:hAnsi="Times New Roman" w:cs="Times New Roman" w:hint="default"/>
    </w:rPr>
  </w:style>
  <w:style w:type="character" w:customStyle="1" w:styleId="12">
    <w:name w:val="Название Знак1"/>
    <w:basedOn w:val="a0"/>
    <w:uiPriority w:val="10"/>
    <w:rsid w:val="009517EF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</w:rPr>
  </w:style>
  <w:style w:type="character" w:customStyle="1" w:styleId="111">
    <w:name w:val="Название Знак111"/>
    <w:basedOn w:val="a0"/>
    <w:uiPriority w:val="10"/>
    <w:rsid w:val="009517EF"/>
    <w:rPr>
      <w:rFonts w:asciiTheme="majorHAnsi" w:eastAsiaTheme="majorEastAsia" w:hAnsiTheme="majorHAnsi" w:cs="Times New Roman" w:hint="default"/>
      <w:b/>
      <w:bCs/>
      <w:kern w:val="28"/>
      <w:sz w:val="32"/>
      <w:szCs w:val="32"/>
    </w:rPr>
  </w:style>
  <w:style w:type="character" w:customStyle="1" w:styleId="110">
    <w:name w:val="Название Знак110"/>
    <w:basedOn w:val="a0"/>
    <w:uiPriority w:val="10"/>
    <w:rsid w:val="009517EF"/>
    <w:rPr>
      <w:rFonts w:asciiTheme="majorHAnsi" w:eastAsiaTheme="majorEastAsia" w:hAnsiTheme="majorHAnsi" w:cs="Times New Roman" w:hint="default"/>
      <w:b/>
      <w:bCs/>
      <w:kern w:val="28"/>
      <w:sz w:val="32"/>
      <w:szCs w:val="32"/>
    </w:rPr>
  </w:style>
  <w:style w:type="character" w:customStyle="1" w:styleId="19">
    <w:name w:val="Название Знак19"/>
    <w:basedOn w:val="a0"/>
    <w:uiPriority w:val="10"/>
    <w:rsid w:val="009517EF"/>
    <w:rPr>
      <w:rFonts w:asciiTheme="majorHAnsi" w:eastAsiaTheme="majorEastAsia" w:hAnsiTheme="majorHAnsi" w:cs="Times New Roman" w:hint="default"/>
      <w:b/>
      <w:bCs/>
      <w:kern w:val="28"/>
      <w:sz w:val="32"/>
      <w:szCs w:val="32"/>
    </w:rPr>
  </w:style>
  <w:style w:type="character" w:customStyle="1" w:styleId="18">
    <w:name w:val="Название Знак18"/>
    <w:basedOn w:val="a0"/>
    <w:uiPriority w:val="10"/>
    <w:rsid w:val="009517EF"/>
    <w:rPr>
      <w:rFonts w:asciiTheme="majorHAnsi" w:eastAsiaTheme="majorEastAsia" w:hAnsiTheme="majorHAnsi" w:cs="Times New Roman" w:hint="default"/>
      <w:b/>
      <w:bCs/>
      <w:kern w:val="28"/>
      <w:sz w:val="32"/>
      <w:szCs w:val="32"/>
    </w:rPr>
  </w:style>
  <w:style w:type="character" w:customStyle="1" w:styleId="17">
    <w:name w:val="Название Знак17"/>
    <w:basedOn w:val="a0"/>
    <w:uiPriority w:val="10"/>
    <w:rsid w:val="009517EF"/>
    <w:rPr>
      <w:rFonts w:asciiTheme="majorHAnsi" w:eastAsiaTheme="majorEastAsia" w:hAnsiTheme="majorHAnsi" w:cs="Times New Roman" w:hint="default"/>
      <w:b/>
      <w:bCs/>
      <w:kern w:val="28"/>
      <w:sz w:val="32"/>
      <w:szCs w:val="32"/>
    </w:rPr>
  </w:style>
  <w:style w:type="character" w:customStyle="1" w:styleId="16">
    <w:name w:val="Название Знак16"/>
    <w:basedOn w:val="a0"/>
    <w:uiPriority w:val="10"/>
    <w:rsid w:val="009517EF"/>
    <w:rPr>
      <w:rFonts w:asciiTheme="majorHAnsi" w:eastAsiaTheme="majorEastAsia" w:hAnsiTheme="majorHAnsi" w:cs="Times New Roman" w:hint="default"/>
      <w:b/>
      <w:bCs/>
      <w:kern w:val="28"/>
      <w:sz w:val="32"/>
      <w:szCs w:val="32"/>
    </w:rPr>
  </w:style>
  <w:style w:type="character" w:customStyle="1" w:styleId="15">
    <w:name w:val="Название Знак15"/>
    <w:basedOn w:val="a0"/>
    <w:uiPriority w:val="10"/>
    <w:rsid w:val="009517EF"/>
    <w:rPr>
      <w:rFonts w:asciiTheme="majorHAnsi" w:eastAsiaTheme="majorEastAsia" w:hAnsiTheme="majorHAnsi" w:cs="Times New Roman" w:hint="default"/>
      <w:b/>
      <w:bCs/>
      <w:kern w:val="28"/>
      <w:sz w:val="32"/>
      <w:szCs w:val="32"/>
    </w:rPr>
  </w:style>
  <w:style w:type="character" w:customStyle="1" w:styleId="14">
    <w:name w:val="Название Знак14"/>
    <w:basedOn w:val="a0"/>
    <w:uiPriority w:val="10"/>
    <w:rsid w:val="009517EF"/>
    <w:rPr>
      <w:rFonts w:asciiTheme="majorHAnsi" w:eastAsiaTheme="majorEastAsia" w:hAnsiTheme="majorHAnsi" w:cs="Times New Roman" w:hint="default"/>
      <w:b/>
      <w:bCs/>
      <w:kern w:val="28"/>
      <w:sz w:val="32"/>
      <w:szCs w:val="32"/>
    </w:rPr>
  </w:style>
  <w:style w:type="character" w:customStyle="1" w:styleId="13">
    <w:name w:val="Название Знак13"/>
    <w:basedOn w:val="a0"/>
    <w:uiPriority w:val="10"/>
    <w:rsid w:val="009517EF"/>
    <w:rPr>
      <w:rFonts w:asciiTheme="majorHAnsi" w:eastAsiaTheme="majorEastAsia" w:hAnsiTheme="majorHAnsi" w:cs="Times New Roman" w:hint="default"/>
      <w:b/>
      <w:bCs/>
      <w:kern w:val="28"/>
      <w:sz w:val="32"/>
      <w:szCs w:val="32"/>
    </w:rPr>
  </w:style>
  <w:style w:type="character" w:customStyle="1" w:styleId="120">
    <w:name w:val="Название Знак12"/>
    <w:basedOn w:val="a0"/>
    <w:uiPriority w:val="10"/>
    <w:rsid w:val="009517EF"/>
    <w:rPr>
      <w:rFonts w:asciiTheme="majorHAnsi" w:eastAsiaTheme="majorEastAsia" w:hAnsiTheme="majorHAnsi" w:cs="Times New Roman" w:hint="default"/>
      <w:b/>
      <w:bCs/>
      <w:kern w:val="28"/>
      <w:sz w:val="32"/>
      <w:szCs w:val="32"/>
    </w:rPr>
  </w:style>
  <w:style w:type="character" w:customStyle="1" w:styleId="112">
    <w:name w:val="Название Знак11"/>
    <w:uiPriority w:val="10"/>
    <w:rsid w:val="009517EF"/>
    <w:rPr>
      <w:rFonts w:ascii="Cambria" w:hAnsi="Cambria" w:hint="default"/>
      <w:b/>
      <w:bCs w:val="0"/>
      <w:kern w:val="28"/>
      <w:sz w:val="32"/>
    </w:rPr>
  </w:style>
  <w:style w:type="character" w:customStyle="1" w:styleId="1a">
    <w:name w:val="Подзаголовок Знак1"/>
    <w:basedOn w:val="a0"/>
    <w:uiPriority w:val="11"/>
    <w:rsid w:val="009517EF"/>
    <w:rPr>
      <w:rFonts w:asciiTheme="majorHAnsi" w:eastAsiaTheme="majorEastAsia" w:hAnsiTheme="majorHAnsi" w:cstheme="majorBidi" w:hint="default"/>
      <w:i/>
      <w:iCs/>
      <w:color w:val="4F81BD" w:themeColor="accent1"/>
      <w:spacing w:val="15"/>
      <w:sz w:val="24"/>
      <w:szCs w:val="24"/>
    </w:rPr>
  </w:style>
  <w:style w:type="character" w:customStyle="1" w:styleId="1110">
    <w:name w:val="Подзаголовок Знак111"/>
    <w:basedOn w:val="a0"/>
    <w:uiPriority w:val="11"/>
    <w:rsid w:val="009517EF"/>
    <w:rPr>
      <w:rFonts w:asciiTheme="majorHAnsi" w:eastAsiaTheme="majorEastAsia" w:hAnsiTheme="majorHAnsi" w:cs="Times New Roman" w:hint="default"/>
      <w:sz w:val="24"/>
      <w:szCs w:val="24"/>
    </w:rPr>
  </w:style>
  <w:style w:type="character" w:customStyle="1" w:styleId="1100">
    <w:name w:val="Подзаголовок Знак110"/>
    <w:basedOn w:val="a0"/>
    <w:uiPriority w:val="11"/>
    <w:rsid w:val="009517EF"/>
    <w:rPr>
      <w:rFonts w:asciiTheme="majorHAnsi" w:eastAsiaTheme="majorEastAsia" w:hAnsiTheme="majorHAnsi" w:cs="Times New Roman" w:hint="default"/>
      <w:sz w:val="24"/>
      <w:szCs w:val="24"/>
    </w:rPr>
  </w:style>
  <w:style w:type="character" w:customStyle="1" w:styleId="190">
    <w:name w:val="Подзаголовок Знак19"/>
    <w:basedOn w:val="a0"/>
    <w:uiPriority w:val="11"/>
    <w:rsid w:val="009517EF"/>
    <w:rPr>
      <w:rFonts w:asciiTheme="majorHAnsi" w:eastAsiaTheme="majorEastAsia" w:hAnsiTheme="majorHAnsi" w:cs="Times New Roman" w:hint="default"/>
      <w:sz w:val="24"/>
      <w:szCs w:val="24"/>
    </w:rPr>
  </w:style>
  <w:style w:type="character" w:customStyle="1" w:styleId="180">
    <w:name w:val="Подзаголовок Знак18"/>
    <w:basedOn w:val="a0"/>
    <w:uiPriority w:val="11"/>
    <w:rsid w:val="009517EF"/>
    <w:rPr>
      <w:rFonts w:asciiTheme="majorHAnsi" w:eastAsiaTheme="majorEastAsia" w:hAnsiTheme="majorHAnsi" w:cs="Times New Roman" w:hint="default"/>
      <w:sz w:val="24"/>
      <w:szCs w:val="24"/>
    </w:rPr>
  </w:style>
  <w:style w:type="character" w:customStyle="1" w:styleId="170">
    <w:name w:val="Подзаголовок Знак17"/>
    <w:basedOn w:val="a0"/>
    <w:uiPriority w:val="11"/>
    <w:rsid w:val="009517EF"/>
    <w:rPr>
      <w:rFonts w:asciiTheme="majorHAnsi" w:eastAsiaTheme="majorEastAsia" w:hAnsiTheme="majorHAnsi" w:cs="Times New Roman" w:hint="default"/>
      <w:sz w:val="24"/>
      <w:szCs w:val="24"/>
    </w:rPr>
  </w:style>
  <w:style w:type="character" w:customStyle="1" w:styleId="160">
    <w:name w:val="Подзаголовок Знак16"/>
    <w:basedOn w:val="a0"/>
    <w:uiPriority w:val="11"/>
    <w:rsid w:val="009517EF"/>
    <w:rPr>
      <w:rFonts w:asciiTheme="majorHAnsi" w:eastAsiaTheme="majorEastAsia" w:hAnsiTheme="majorHAnsi" w:cs="Times New Roman" w:hint="default"/>
      <w:sz w:val="24"/>
      <w:szCs w:val="24"/>
    </w:rPr>
  </w:style>
  <w:style w:type="character" w:customStyle="1" w:styleId="150">
    <w:name w:val="Подзаголовок Знак15"/>
    <w:basedOn w:val="a0"/>
    <w:uiPriority w:val="11"/>
    <w:rsid w:val="009517EF"/>
    <w:rPr>
      <w:rFonts w:asciiTheme="majorHAnsi" w:eastAsiaTheme="majorEastAsia" w:hAnsiTheme="majorHAnsi" w:cs="Times New Roman" w:hint="default"/>
      <w:sz w:val="24"/>
      <w:szCs w:val="24"/>
    </w:rPr>
  </w:style>
  <w:style w:type="character" w:customStyle="1" w:styleId="140">
    <w:name w:val="Подзаголовок Знак14"/>
    <w:basedOn w:val="a0"/>
    <w:uiPriority w:val="11"/>
    <w:rsid w:val="009517EF"/>
    <w:rPr>
      <w:rFonts w:asciiTheme="majorHAnsi" w:eastAsiaTheme="majorEastAsia" w:hAnsiTheme="majorHAnsi" w:cs="Times New Roman" w:hint="default"/>
      <w:sz w:val="24"/>
      <w:szCs w:val="24"/>
    </w:rPr>
  </w:style>
  <w:style w:type="character" w:customStyle="1" w:styleId="130">
    <w:name w:val="Подзаголовок Знак13"/>
    <w:basedOn w:val="a0"/>
    <w:uiPriority w:val="11"/>
    <w:rsid w:val="009517EF"/>
    <w:rPr>
      <w:rFonts w:asciiTheme="majorHAnsi" w:eastAsiaTheme="majorEastAsia" w:hAnsiTheme="majorHAnsi" w:cs="Times New Roman" w:hint="default"/>
      <w:sz w:val="24"/>
      <w:szCs w:val="24"/>
    </w:rPr>
  </w:style>
  <w:style w:type="character" w:customStyle="1" w:styleId="121">
    <w:name w:val="Подзаголовок Знак12"/>
    <w:basedOn w:val="a0"/>
    <w:uiPriority w:val="11"/>
    <w:rsid w:val="009517EF"/>
    <w:rPr>
      <w:rFonts w:asciiTheme="majorHAnsi" w:eastAsiaTheme="majorEastAsia" w:hAnsiTheme="majorHAnsi" w:cs="Times New Roman" w:hint="default"/>
      <w:sz w:val="24"/>
      <w:szCs w:val="24"/>
    </w:rPr>
  </w:style>
  <w:style w:type="character" w:customStyle="1" w:styleId="113">
    <w:name w:val="Подзаголовок Знак11"/>
    <w:uiPriority w:val="11"/>
    <w:rsid w:val="009517EF"/>
    <w:rPr>
      <w:rFonts w:ascii="Cambria" w:hAnsi="Cambria" w:hint="default"/>
      <w:sz w:val="24"/>
    </w:rPr>
  </w:style>
  <w:style w:type="character" w:customStyle="1" w:styleId="211">
    <w:name w:val="Основной текст с отступом 2 Знак11"/>
    <w:uiPriority w:val="99"/>
    <w:rsid w:val="009517EF"/>
    <w:rPr>
      <w:rFonts w:ascii="Times New Roman" w:hAnsi="Times New Roman" w:cs="Times New Roman" w:hint="default"/>
      <w:sz w:val="24"/>
    </w:rPr>
  </w:style>
  <w:style w:type="character" w:customStyle="1" w:styleId="311">
    <w:name w:val="Основной текст с отступом 3 Знак11"/>
    <w:uiPriority w:val="99"/>
    <w:rsid w:val="009517EF"/>
    <w:rPr>
      <w:rFonts w:ascii="Times New Roman" w:hAnsi="Times New Roman" w:cs="Times New Roman" w:hint="default"/>
      <w:sz w:val="16"/>
    </w:rPr>
  </w:style>
  <w:style w:type="character" w:customStyle="1" w:styleId="apple-converted-space">
    <w:name w:val="apple-converted-space"/>
    <w:rsid w:val="009517EF"/>
  </w:style>
  <w:style w:type="character" w:customStyle="1" w:styleId="mn">
    <w:name w:val="mn"/>
    <w:rsid w:val="009517EF"/>
  </w:style>
  <w:style w:type="character" w:styleId="af8">
    <w:name w:val="Placeholder Text"/>
    <w:basedOn w:val="a0"/>
    <w:uiPriority w:val="99"/>
    <w:semiHidden/>
    <w:rsid w:val="00CE6520"/>
    <w:rPr>
      <w:color w:val="808080"/>
    </w:rPr>
  </w:style>
  <w:style w:type="character" w:customStyle="1" w:styleId="FontStyle57">
    <w:name w:val="Font Style57"/>
    <w:rsid w:val="00F5057F"/>
    <w:rPr>
      <w:rFonts w:ascii="Times New Roman" w:hAnsi="Times New Roman" w:cs="Times New Roman" w:hint="default"/>
      <w:sz w:val="20"/>
      <w:szCs w:val="20"/>
    </w:rPr>
  </w:style>
  <w:style w:type="character" w:customStyle="1" w:styleId="FontStyle55">
    <w:name w:val="Font Style55"/>
    <w:rsid w:val="00F5057F"/>
    <w:rPr>
      <w:rFonts w:ascii="SimSun" w:eastAsia="SimSun" w:hAnsi="SimSun" w:cs="SimSun" w:hint="eastAsia"/>
      <w:b/>
      <w:bCs/>
      <w:sz w:val="20"/>
      <w:szCs w:val="20"/>
    </w:rPr>
  </w:style>
  <w:style w:type="table" w:styleId="af9">
    <w:name w:val="Table Grid"/>
    <w:basedOn w:val="a1"/>
    <w:uiPriority w:val="59"/>
    <w:rsid w:val="004F3723"/>
    <w:pPr>
      <w:spacing w:after="0" w:line="240" w:lineRule="auto"/>
    </w:pPr>
    <w:rPr>
      <w:rFonts w:ascii="Times New Roman" w:eastAsia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7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517EF"/>
    <w:pPr>
      <w:keepNext/>
      <w:ind w:firstLine="468"/>
      <w:jc w:val="both"/>
      <w:outlineLvl w:val="0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17EF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3">
    <w:name w:val="Текст сноски Знак"/>
    <w:basedOn w:val="a0"/>
    <w:link w:val="a4"/>
    <w:uiPriority w:val="99"/>
    <w:semiHidden/>
    <w:rsid w:val="009517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uiPriority w:val="99"/>
    <w:semiHidden/>
    <w:unhideWhenUsed/>
    <w:rsid w:val="009517EF"/>
    <w:rPr>
      <w:sz w:val="20"/>
      <w:szCs w:val="20"/>
    </w:rPr>
  </w:style>
  <w:style w:type="character" w:customStyle="1" w:styleId="a5">
    <w:name w:val="Текст примечания Знак"/>
    <w:basedOn w:val="a0"/>
    <w:link w:val="a6"/>
    <w:uiPriority w:val="99"/>
    <w:semiHidden/>
    <w:rsid w:val="009517EF"/>
    <w:rPr>
      <w:rFonts w:ascii="Times New Roman" w:eastAsia="Times New Roman" w:hAnsi="Times New Roman" w:cs="Calibri"/>
      <w:sz w:val="20"/>
      <w:szCs w:val="20"/>
      <w:lang w:val="uk-UA" w:eastAsia="uk-UA"/>
    </w:rPr>
  </w:style>
  <w:style w:type="paragraph" w:styleId="a6">
    <w:name w:val="annotation text"/>
    <w:basedOn w:val="a"/>
    <w:link w:val="a5"/>
    <w:uiPriority w:val="99"/>
    <w:semiHidden/>
    <w:unhideWhenUsed/>
    <w:rsid w:val="009517EF"/>
    <w:rPr>
      <w:rFonts w:cs="Calibri"/>
      <w:sz w:val="20"/>
      <w:szCs w:val="20"/>
      <w:lang w:val="uk-UA" w:eastAsia="uk-UA"/>
    </w:rPr>
  </w:style>
  <w:style w:type="character" w:customStyle="1" w:styleId="a7">
    <w:name w:val="Верхний колонтитул Знак"/>
    <w:basedOn w:val="a0"/>
    <w:link w:val="a8"/>
    <w:uiPriority w:val="99"/>
    <w:rsid w:val="009517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7"/>
    <w:uiPriority w:val="99"/>
    <w:unhideWhenUsed/>
    <w:rsid w:val="009517E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a"/>
    <w:uiPriority w:val="99"/>
    <w:rsid w:val="009517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9"/>
    <w:uiPriority w:val="99"/>
    <w:unhideWhenUsed/>
    <w:rsid w:val="009517EF"/>
    <w:pPr>
      <w:tabs>
        <w:tab w:val="center" w:pos="4677"/>
        <w:tab w:val="right" w:pos="9355"/>
      </w:tabs>
    </w:pPr>
  </w:style>
  <w:style w:type="paragraph" w:styleId="ab">
    <w:name w:val="Title"/>
    <w:basedOn w:val="a"/>
    <w:link w:val="ac"/>
    <w:uiPriority w:val="99"/>
    <w:qFormat/>
    <w:rsid w:val="009517EF"/>
    <w:pPr>
      <w:jc w:val="center"/>
    </w:pPr>
    <w:rPr>
      <w:rFonts w:cs="Calibri"/>
      <w:b/>
      <w:szCs w:val="20"/>
    </w:rPr>
  </w:style>
  <w:style w:type="character" w:customStyle="1" w:styleId="ac">
    <w:name w:val="Название Знак"/>
    <w:basedOn w:val="a0"/>
    <w:link w:val="ab"/>
    <w:uiPriority w:val="99"/>
    <w:rsid w:val="009517EF"/>
    <w:rPr>
      <w:rFonts w:ascii="Times New Roman" w:eastAsia="Times New Roman" w:hAnsi="Times New Roman" w:cs="Calibri"/>
      <w:b/>
      <w:sz w:val="24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e"/>
    <w:uiPriority w:val="99"/>
    <w:semiHidden/>
    <w:rsid w:val="009517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d"/>
    <w:uiPriority w:val="99"/>
    <w:semiHidden/>
    <w:unhideWhenUsed/>
    <w:rsid w:val="009517EF"/>
    <w:pPr>
      <w:spacing w:after="120"/>
      <w:ind w:left="283"/>
    </w:pPr>
  </w:style>
  <w:style w:type="paragraph" w:styleId="af">
    <w:name w:val="Subtitle"/>
    <w:basedOn w:val="a"/>
    <w:link w:val="af0"/>
    <w:uiPriority w:val="99"/>
    <w:qFormat/>
    <w:rsid w:val="009517EF"/>
    <w:pPr>
      <w:ind w:firstLine="468"/>
      <w:jc w:val="both"/>
    </w:pPr>
    <w:rPr>
      <w:rFonts w:cs="Calibri"/>
      <w:b/>
      <w:szCs w:val="20"/>
    </w:rPr>
  </w:style>
  <w:style w:type="character" w:customStyle="1" w:styleId="af0">
    <w:name w:val="Подзаголовок Знак"/>
    <w:basedOn w:val="a0"/>
    <w:link w:val="af"/>
    <w:uiPriority w:val="99"/>
    <w:rsid w:val="009517EF"/>
    <w:rPr>
      <w:rFonts w:ascii="Times New Roman" w:eastAsia="Times New Roman" w:hAnsi="Times New Roman" w:cs="Calibri"/>
      <w:b/>
      <w:sz w:val="24"/>
      <w:szCs w:val="20"/>
      <w:lang w:eastAsia="ru-RU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9517EF"/>
    <w:rPr>
      <w:rFonts w:ascii="Times New Roman" w:eastAsia="SimSun" w:hAnsi="Times New Roman" w:cs="Calibri"/>
      <w:sz w:val="24"/>
      <w:szCs w:val="20"/>
      <w:lang w:val="x-none" w:eastAsia="zh-CN"/>
    </w:rPr>
  </w:style>
  <w:style w:type="paragraph" w:styleId="20">
    <w:name w:val="Body Text Indent 2"/>
    <w:basedOn w:val="a"/>
    <w:link w:val="2"/>
    <w:uiPriority w:val="99"/>
    <w:semiHidden/>
    <w:unhideWhenUsed/>
    <w:rsid w:val="009517EF"/>
    <w:pPr>
      <w:spacing w:after="120" w:line="480" w:lineRule="auto"/>
      <w:ind w:left="283"/>
    </w:pPr>
    <w:rPr>
      <w:rFonts w:eastAsia="SimSun" w:cs="Calibri"/>
      <w:szCs w:val="20"/>
      <w:lang w:val="x-none" w:eastAsia="zh-CN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rsid w:val="009517EF"/>
    <w:rPr>
      <w:rFonts w:ascii="Times New Roman" w:eastAsia="SimSun" w:hAnsi="Times New Roman" w:cs="Calibri"/>
      <w:sz w:val="16"/>
      <w:szCs w:val="20"/>
      <w:lang w:val="x-none" w:eastAsia="zh-CN"/>
    </w:rPr>
  </w:style>
  <w:style w:type="paragraph" w:styleId="30">
    <w:name w:val="Body Text Indent 3"/>
    <w:basedOn w:val="a"/>
    <w:link w:val="3"/>
    <w:uiPriority w:val="99"/>
    <w:semiHidden/>
    <w:unhideWhenUsed/>
    <w:rsid w:val="009517EF"/>
    <w:pPr>
      <w:spacing w:after="120"/>
      <w:ind w:left="283"/>
    </w:pPr>
    <w:rPr>
      <w:rFonts w:eastAsia="SimSun" w:cs="Calibri"/>
      <w:sz w:val="16"/>
      <w:szCs w:val="20"/>
      <w:lang w:val="x-none" w:eastAsia="zh-CN"/>
    </w:rPr>
  </w:style>
  <w:style w:type="character" w:customStyle="1" w:styleId="af1">
    <w:name w:val="Текст выноски Знак"/>
    <w:basedOn w:val="a0"/>
    <w:link w:val="af2"/>
    <w:uiPriority w:val="99"/>
    <w:semiHidden/>
    <w:rsid w:val="009517EF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Balloon Text"/>
    <w:basedOn w:val="a"/>
    <w:link w:val="af1"/>
    <w:uiPriority w:val="99"/>
    <w:semiHidden/>
    <w:unhideWhenUsed/>
    <w:rsid w:val="009517EF"/>
    <w:rPr>
      <w:rFonts w:ascii="Tahoma" w:hAnsi="Tahoma" w:cs="Tahoma"/>
      <w:sz w:val="16"/>
      <w:szCs w:val="16"/>
    </w:rPr>
  </w:style>
  <w:style w:type="character" w:customStyle="1" w:styleId="af3">
    <w:name w:val="Без интервала Знак"/>
    <w:link w:val="af4"/>
    <w:uiPriority w:val="1"/>
    <w:locked/>
    <w:rsid w:val="009517EF"/>
    <w:rPr>
      <w:rFonts w:ascii="Times New Roman" w:hAnsi="Times New Roman" w:cs="Times New Roman"/>
      <w:sz w:val="24"/>
      <w:szCs w:val="24"/>
    </w:rPr>
  </w:style>
  <w:style w:type="paragraph" w:styleId="af4">
    <w:name w:val="No Spacing"/>
    <w:link w:val="af3"/>
    <w:uiPriority w:val="1"/>
    <w:qFormat/>
    <w:rsid w:val="009517EF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5">
    <w:name w:val="List Paragraph"/>
    <w:basedOn w:val="a"/>
    <w:uiPriority w:val="34"/>
    <w:qFormat/>
    <w:rsid w:val="009517EF"/>
    <w:pPr>
      <w:ind w:left="720"/>
      <w:contextualSpacing/>
    </w:pPr>
  </w:style>
  <w:style w:type="paragraph" w:customStyle="1" w:styleId="ConsPlusNormal">
    <w:name w:val="ConsPlusNormal"/>
    <w:uiPriority w:val="99"/>
    <w:rsid w:val="009517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odytext5">
    <w:name w:val="Body text (5)_"/>
    <w:link w:val="Bodytext50"/>
    <w:uiPriority w:val="99"/>
    <w:locked/>
    <w:rsid w:val="009517EF"/>
    <w:rPr>
      <w:rFonts w:ascii="Times New Roman" w:hAnsi="Times New Roman" w:cs="Times New Roman"/>
      <w:b/>
      <w:i/>
      <w:sz w:val="21"/>
      <w:shd w:val="clear" w:color="auto" w:fill="FFFFFF"/>
    </w:rPr>
  </w:style>
  <w:style w:type="paragraph" w:customStyle="1" w:styleId="Bodytext50">
    <w:name w:val="Body text (5)"/>
    <w:basedOn w:val="a"/>
    <w:link w:val="Bodytext5"/>
    <w:uiPriority w:val="99"/>
    <w:rsid w:val="009517EF"/>
    <w:pPr>
      <w:widowControl w:val="0"/>
      <w:shd w:val="clear" w:color="auto" w:fill="FFFFFF"/>
      <w:spacing w:before="420" w:after="360" w:line="240" w:lineRule="atLeast"/>
      <w:jc w:val="both"/>
    </w:pPr>
    <w:rPr>
      <w:rFonts w:eastAsiaTheme="minorHAnsi"/>
      <w:b/>
      <w:i/>
      <w:sz w:val="21"/>
      <w:szCs w:val="22"/>
      <w:lang w:eastAsia="en-US"/>
    </w:rPr>
  </w:style>
  <w:style w:type="paragraph" w:customStyle="1" w:styleId="Style6">
    <w:name w:val="Style6"/>
    <w:basedOn w:val="a"/>
    <w:uiPriority w:val="99"/>
    <w:rsid w:val="009517EF"/>
    <w:pPr>
      <w:widowControl w:val="0"/>
      <w:autoSpaceDE w:val="0"/>
      <w:autoSpaceDN w:val="0"/>
      <w:adjustRightInd w:val="0"/>
      <w:spacing w:line="182" w:lineRule="exact"/>
      <w:ind w:firstLine="341"/>
      <w:jc w:val="both"/>
    </w:pPr>
    <w:rPr>
      <w:rFonts w:ascii="Trebuchet MS" w:hAnsi="Trebuchet MS"/>
    </w:rPr>
  </w:style>
  <w:style w:type="paragraph" w:customStyle="1" w:styleId="Style2">
    <w:name w:val="Style2"/>
    <w:basedOn w:val="a"/>
    <w:uiPriority w:val="99"/>
    <w:rsid w:val="009517EF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4">
    <w:name w:val="Style4"/>
    <w:basedOn w:val="a"/>
    <w:uiPriority w:val="99"/>
    <w:rsid w:val="009517EF"/>
    <w:pPr>
      <w:widowControl w:val="0"/>
      <w:autoSpaceDE w:val="0"/>
      <w:autoSpaceDN w:val="0"/>
      <w:adjustRightInd w:val="0"/>
      <w:spacing w:line="288" w:lineRule="exact"/>
      <w:jc w:val="both"/>
    </w:pPr>
    <w:rPr>
      <w:rFonts w:ascii="Bookman Old Style" w:hAnsi="Bookman Old Style"/>
    </w:rPr>
  </w:style>
  <w:style w:type="paragraph" w:customStyle="1" w:styleId="Style5">
    <w:name w:val="Style5"/>
    <w:basedOn w:val="a"/>
    <w:uiPriority w:val="99"/>
    <w:rsid w:val="009517EF"/>
    <w:pPr>
      <w:widowControl w:val="0"/>
      <w:autoSpaceDE w:val="0"/>
      <w:autoSpaceDN w:val="0"/>
      <w:adjustRightInd w:val="0"/>
      <w:spacing w:line="197" w:lineRule="exact"/>
      <w:ind w:firstLine="346"/>
      <w:jc w:val="both"/>
    </w:pPr>
    <w:rPr>
      <w:rFonts w:ascii="Bookman Old Style" w:hAnsi="Bookman Old Style"/>
    </w:rPr>
  </w:style>
  <w:style w:type="paragraph" w:customStyle="1" w:styleId="Style1">
    <w:name w:val="Style1"/>
    <w:basedOn w:val="a"/>
    <w:uiPriority w:val="99"/>
    <w:rsid w:val="009517EF"/>
    <w:pPr>
      <w:widowControl w:val="0"/>
      <w:autoSpaceDE w:val="0"/>
      <w:autoSpaceDN w:val="0"/>
      <w:adjustRightInd w:val="0"/>
      <w:spacing w:line="197" w:lineRule="exact"/>
      <w:ind w:firstLine="346"/>
      <w:jc w:val="both"/>
    </w:pPr>
    <w:rPr>
      <w:rFonts w:ascii="Bookman Old Style" w:hAnsi="Bookman Old Style"/>
    </w:rPr>
  </w:style>
  <w:style w:type="paragraph" w:customStyle="1" w:styleId="Style3">
    <w:name w:val="Style3"/>
    <w:basedOn w:val="a"/>
    <w:uiPriority w:val="99"/>
    <w:rsid w:val="009517EF"/>
    <w:pPr>
      <w:widowControl w:val="0"/>
      <w:autoSpaceDE w:val="0"/>
      <w:autoSpaceDN w:val="0"/>
      <w:adjustRightInd w:val="0"/>
      <w:spacing w:line="212" w:lineRule="exact"/>
      <w:jc w:val="both"/>
    </w:pPr>
    <w:rPr>
      <w:rFonts w:ascii="Bookman Old Style" w:hAnsi="Bookman Old Style"/>
    </w:rPr>
  </w:style>
  <w:style w:type="paragraph" w:customStyle="1" w:styleId="c1">
    <w:name w:val="c1"/>
    <w:basedOn w:val="a"/>
    <w:uiPriority w:val="99"/>
    <w:rsid w:val="009517EF"/>
    <w:pPr>
      <w:spacing w:before="100" w:beforeAutospacing="1" w:after="100" w:afterAutospacing="1"/>
    </w:pPr>
    <w:rPr>
      <w:lang w:eastAsia="zh-CN"/>
    </w:rPr>
  </w:style>
  <w:style w:type="paragraph" w:customStyle="1" w:styleId="c5">
    <w:name w:val="c5"/>
    <w:basedOn w:val="a"/>
    <w:uiPriority w:val="99"/>
    <w:rsid w:val="009517EF"/>
    <w:pPr>
      <w:spacing w:before="100" w:beforeAutospacing="1" w:after="100" w:afterAutospacing="1"/>
    </w:pPr>
    <w:rPr>
      <w:lang w:eastAsia="zh-CN"/>
    </w:rPr>
  </w:style>
  <w:style w:type="paragraph" w:customStyle="1" w:styleId="c39">
    <w:name w:val="c39"/>
    <w:basedOn w:val="a"/>
    <w:uiPriority w:val="99"/>
    <w:rsid w:val="009517EF"/>
    <w:pPr>
      <w:spacing w:before="100" w:beforeAutospacing="1" w:after="100" w:afterAutospacing="1"/>
    </w:pPr>
  </w:style>
  <w:style w:type="paragraph" w:customStyle="1" w:styleId="c95">
    <w:name w:val="c95"/>
    <w:basedOn w:val="a"/>
    <w:uiPriority w:val="99"/>
    <w:rsid w:val="009517EF"/>
    <w:pPr>
      <w:spacing w:before="100" w:beforeAutospacing="1" w:after="100" w:afterAutospacing="1"/>
    </w:pPr>
  </w:style>
  <w:style w:type="paragraph" w:customStyle="1" w:styleId="c32">
    <w:name w:val="c32"/>
    <w:basedOn w:val="a"/>
    <w:uiPriority w:val="99"/>
    <w:rsid w:val="009517EF"/>
    <w:pPr>
      <w:spacing w:before="100" w:beforeAutospacing="1" w:after="100" w:afterAutospacing="1"/>
    </w:pPr>
  </w:style>
  <w:style w:type="paragraph" w:customStyle="1" w:styleId="c35">
    <w:name w:val="c35"/>
    <w:basedOn w:val="a"/>
    <w:uiPriority w:val="99"/>
    <w:rsid w:val="009517EF"/>
    <w:pPr>
      <w:spacing w:before="100" w:beforeAutospacing="1" w:after="100" w:afterAutospacing="1"/>
    </w:pPr>
  </w:style>
  <w:style w:type="paragraph" w:customStyle="1" w:styleId="c15">
    <w:name w:val="c15"/>
    <w:basedOn w:val="a"/>
    <w:uiPriority w:val="99"/>
    <w:rsid w:val="009517EF"/>
    <w:pPr>
      <w:spacing w:before="100" w:beforeAutospacing="1" w:after="100" w:afterAutospacing="1"/>
    </w:pPr>
  </w:style>
  <w:style w:type="paragraph" w:customStyle="1" w:styleId="c47">
    <w:name w:val="c47"/>
    <w:basedOn w:val="a"/>
    <w:uiPriority w:val="99"/>
    <w:rsid w:val="009517EF"/>
    <w:pPr>
      <w:spacing w:before="100" w:beforeAutospacing="1" w:after="100" w:afterAutospacing="1"/>
    </w:pPr>
  </w:style>
  <w:style w:type="paragraph" w:customStyle="1" w:styleId="ParagraphStyle">
    <w:name w:val="Paragraph Style"/>
    <w:uiPriority w:val="99"/>
    <w:rsid w:val="009517E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6">
    <w:name w:val="А_основной Знак"/>
    <w:link w:val="af7"/>
    <w:locked/>
    <w:rsid w:val="009517EF"/>
    <w:rPr>
      <w:rFonts w:ascii="Times New Roman" w:hAnsi="Times New Roman" w:cs="Times New Roman"/>
      <w:sz w:val="28"/>
    </w:rPr>
  </w:style>
  <w:style w:type="paragraph" w:customStyle="1" w:styleId="af7">
    <w:name w:val="А_основной"/>
    <w:basedOn w:val="a"/>
    <w:link w:val="af6"/>
    <w:qFormat/>
    <w:rsid w:val="009517EF"/>
    <w:pPr>
      <w:spacing w:line="360" w:lineRule="auto"/>
      <w:ind w:firstLine="454"/>
      <w:jc w:val="both"/>
    </w:pPr>
    <w:rPr>
      <w:rFonts w:eastAsiaTheme="minorHAnsi"/>
      <w:sz w:val="28"/>
      <w:szCs w:val="22"/>
      <w:lang w:eastAsia="en-US"/>
    </w:rPr>
  </w:style>
  <w:style w:type="paragraph" w:customStyle="1" w:styleId="Centered">
    <w:name w:val="Centered"/>
    <w:uiPriority w:val="99"/>
    <w:rsid w:val="009517EF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4"/>
      <w:szCs w:val="24"/>
    </w:rPr>
  </w:style>
  <w:style w:type="character" w:customStyle="1" w:styleId="Bodytext2Exact">
    <w:name w:val="Body text (2) Exact"/>
    <w:uiPriority w:val="99"/>
    <w:rsid w:val="009517EF"/>
    <w:rPr>
      <w:rFonts w:ascii="Times New Roman" w:hAnsi="Times New Roman" w:cs="Times New Roman" w:hint="default"/>
      <w:b/>
      <w:bCs w:val="0"/>
      <w:strike w:val="0"/>
      <w:dstrike w:val="0"/>
      <w:spacing w:val="1"/>
      <w:u w:val="none"/>
      <w:effect w:val="none"/>
    </w:rPr>
  </w:style>
  <w:style w:type="character" w:customStyle="1" w:styleId="FontStyle15">
    <w:name w:val="Font Style15"/>
    <w:uiPriority w:val="99"/>
    <w:rsid w:val="009517EF"/>
    <w:rPr>
      <w:rFonts w:ascii="Times New Roman" w:hAnsi="Times New Roman" w:cs="Times New Roman" w:hint="default"/>
      <w:b/>
      <w:bCs w:val="0"/>
      <w:i/>
      <w:iCs w:val="0"/>
      <w:sz w:val="18"/>
    </w:rPr>
  </w:style>
  <w:style w:type="character" w:customStyle="1" w:styleId="FontStyle13">
    <w:name w:val="Font Style13"/>
    <w:uiPriority w:val="99"/>
    <w:rsid w:val="009517EF"/>
    <w:rPr>
      <w:rFonts w:ascii="Trebuchet MS" w:hAnsi="Trebuchet MS" w:hint="default"/>
      <w:b/>
      <w:bCs w:val="0"/>
      <w:sz w:val="16"/>
    </w:rPr>
  </w:style>
  <w:style w:type="character" w:customStyle="1" w:styleId="FontStyle12">
    <w:name w:val="Font Style12"/>
    <w:uiPriority w:val="99"/>
    <w:rsid w:val="009517EF"/>
    <w:rPr>
      <w:rFonts w:ascii="Bookman Old Style" w:hAnsi="Bookman Old Style" w:hint="default"/>
      <w:sz w:val="16"/>
    </w:rPr>
  </w:style>
  <w:style w:type="character" w:customStyle="1" w:styleId="FontStyle14">
    <w:name w:val="Font Style14"/>
    <w:uiPriority w:val="99"/>
    <w:rsid w:val="009517EF"/>
    <w:rPr>
      <w:rFonts w:ascii="Bookman Old Style" w:hAnsi="Bookman Old Style" w:hint="default"/>
      <w:b/>
      <w:bCs w:val="0"/>
      <w:spacing w:val="10"/>
      <w:sz w:val="12"/>
    </w:rPr>
  </w:style>
  <w:style w:type="character" w:customStyle="1" w:styleId="FontStyle16">
    <w:name w:val="Font Style16"/>
    <w:uiPriority w:val="99"/>
    <w:rsid w:val="009517EF"/>
    <w:rPr>
      <w:rFonts w:ascii="Bookman Old Style" w:hAnsi="Bookman Old Style" w:hint="default"/>
      <w:i/>
      <w:iCs w:val="0"/>
      <w:spacing w:val="20"/>
      <w:sz w:val="16"/>
    </w:rPr>
  </w:style>
  <w:style w:type="character" w:customStyle="1" w:styleId="FontStyle17">
    <w:name w:val="Font Style17"/>
    <w:uiPriority w:val="99"/>
    <w:rsid w:val="009517EF"/>
    <w:rPr>
      <w:rFonts w:ascii="Bookman Old Style" w:hAnsi="Bookman Old Style" w:hint="default"/>
      <w:b/>
      <w:bCs w:val="0"/>
      <w:sz w:val="16"/>
    </w:rPr>
  </w:style>
  <w:style w:type="character" w:customStyle="1" w:styleId="FontStyle18">
    <w:name w:val="Font Style18"/>
    <w:uiPriority w:val="99"/>
    <w:rsid w:val="009517EF"/>
    <w:rPr>
      <w:rFonts w:ascii="Bookman Old Style" w:hAnsi="Bookman Old Style" w:hint="default"/>
      <w:sz w:val="18"/>
    </w:rPr>
  </w:style>
  <w:style w:type="character" w:customStyle="1" w:styleId="FontStyle19">
    <w:name w:val="Font Style19"/>
    <w:uiPriority w:val="99"/>
    <w:rsid w:val="009517EF"/>
    <w:rPr>
      <w:rFonts w:ascii="Bookman Old Style" w:hAnsi="Bookman Old Style" w:hint="default"/>
      <w:b/>
      <w:bCs w:val="0"/>
      <w:sz w:val="18"/>
    </w:rPr>
  </w:style>
  <w:style w:type="character" w:customStyle="1" w:styleId="FontStyle20">
    <w:name w:val="Font Style20"/>
    <w:uiPriority w:val="99"/>
    <w:rsid w:val="009517EF"/>
    <w:rPr>
      <w:rFonts w:ascii="Bookman Old Style" w:hAnsi="Bookman Old Style" w:hint="default"/>
      <w:i/>
      <w:iCs w:val="0"/>
      <w:spacing w:val="20"/>
      <w:sz w:val="18"/>
    </w:rPr>
  </w:style>
  <w:style w:type="character" w:customStyle="1" w:styleId="c2">
    <w:name w:val="c2"/>
    <w:rsid w:val="009517EF"/>
  </w:style>
  <w:style w:type="character" w:customStyle="1" w:styleId="c16">
    <w:name w:val="c16"/>
    <w:rsid w:val="009517EF"/>
  </w:style>
  <w:style w:type="character" w:customStyle="1" w:styleId="c71">
    <w:name w:val="c71"/>
    <w:rsid w:val="009517EF"/>
  </w:style>
  <w:style w:type="character" w:customStyle="1" w:styleId="c64">
    <w:name w:val="c64"/>
    <w:rsid w:val="009517EF"/>
  </w:style>
  <w:style w:type="character" w:customStyle="1" w:styleId="c128">
    <w:name w:val="c128"/>
    <w:rsid w:val="009517EF"/>
  </w:style>
  <w:style w:type="character" w:customStyle="1" w:styleId="c24">
    <w:name w:val="c24"/>
    <w:rsid w:val="009517EF"/>
  </w:style>
  <w:style w:type="character" w:customStyle="1" w:styleId="c72">
    <w:name w:val="c72"/>
    <w:rsid w:val="009517EF"/>
  </w:style>
  <w:style w:type="character" w:customStyle="1" w:styleId="c7">
    <w:name w:val="c7"/>
    <w:rsid w:val="009517EF"/>
  </w:style>
  <w:style w:type="character" w:customStyle="1" w:styleId="c14">
    <w:name w:val="c14"/>
    <w:rsid w:val="009517EF"/>
  </w:style>
  <w:style w:type="character" w:customStyle="1" w:styleId="c20">
    <w:name w:val="c20"/>
    <w:rsid w:val="009517EF"/>
  </w:style>
  <w:style w:type="character" w:customStyle="1" w:styleId="c10">
    <w:name w:val="c10"/>
    <w:rsid w:val="009517EF"/>
  </w:style>
  <w:style w:type="character" w:customStyle="1" w:styleId="c4">
    <w:name w:val="c4"/>
    <w:rsid w:val="009517EF"/>
  </w:style>
  <w:style w:type="character" w:customStyle="1" w:styleId="11">
    <w:name w:val="Текст примечания Знак11"/>
    <w:uiPriority w:val="99"/>
    <w:rsid w:val="009517EF"/>
    <w:rPr>
      <w:rFonts w:ascii="Times New Roman" w:hAnsi="Times New Roman" w:cs="Times New Roman" w:hint="default"/>
    </w:rPr>
  </w:style>
  <w:style w:type="character" w:customStyle="1" w:styleId="12">
    <w:name w:val="Название Знак1"/>
    <w:basedOn w:val="a0"/>
    <w:uiPriority w:val="10"/>
    <w:rsid w:val="009517EF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</w:rPr>
  </w:style>
  <w:style w:type="character" w:customStyle="1" w:styleId="111">
    <w:name w:val="Название Знак111"/>
    <w:basedOn w:val="a0"/>
    <w:uiPriority w:val="10"/>
    <w:rsid w:val="009517EF"/>
    <w:rPr>
      <w:rFonts w:asciiTheme="majorHAnsi" w:eastAsiaTheme="majorEastAsia" w:hAnsiTheme="majorHAnsi" w:cs="Times New Roman" w:hint="default"/>
      <w:b/>
      <w:bCs/>
      <w:kern w:val="28"/>
      <w:sz w:val="32"/>
      <w:szCs w:val="32"/>
    </w:rPr>
  </w:style>
  <w:style w:type="character" w:customStyle="1" w:styleId="110">
    <w:name w:val="Название Знак110"/>
    <w:basedOn w:val="a0"/>
    <w:uiPriority w:val="10"/>
    <w:rsid w:val="009517EF"/>
    <w:rPr>
      <w:rFonts w:asciiTheme="majorHAnsi" w:eastAsiaTheme="majorEastAsia" w:hAnsiTheme="majorHAnsi" w:cs="Times New Roman" w:hint="default"/>
      <w:b/>
      <w:bCs/>
      <w:kern w:val="28"/>
      <w:sz w:val="32"/>
      <w:szCs w:val="32"/>
    </w:rPr>
  </w:style>
  <w:style w:type="character" w:customStyle="1" w:styleId="19">
    <w:name w:val="Название Знак19"/>
    <w:basedOn w:val="a0"/>
    <w:uiPriority w:val="10"/>
    <w:rsid w:val="009517EF"/>
    <w:rPr>
      <w:rFonts w:asciiTheme="majorHAnsi" w:eastAsiaTheme="majorEastAsia" w:hAnsiTheme="majorHAnsi" w:cs="Times New Roman" w:hint="default"/>
      <w:b/>
      <w:bCs/>
      <w:kern w:val="28"/>
      <w:sz w:val="32"/>
      <w:szCs w:val="32"/>
    </w:rPr>
  </w:style>
  <w:style w:type="character" w:customStyle="1" w:styleId="18">
    <w:name w:val="Название Знак18"/>
    <w:basedOn w:val="a0"/>
    <w:uiPriority w:val="10"/>
    <w:rsid w:val="009517EF"/>
    <w:rPr>
      <w:rFonts w:asciiTheme="majorHAnsi" w:eastAsiaTheme="majorEastAsia" w:hAnsiTheme="majorHAnsi" w:cs="Times New Roman" w:hint="default"/>
      <w:b/>
      <w:bCs/>
      <w:kern w:val="28"/>
      <w:sz w:val="32"/>
      <w:szCs w:val="32"/>
    </w:rPr>
  </w:style>
  <w:style w:type="character" w:customStyle="1" w:styleId="17">
    <w:name w:val="Название Знак17"/>
    <w:basedOn w:val="a0"/>
    <w:uiPriority w:val="10"/>
    <w:rsid w:val="009517EF"/>
    <w:rPr>
      <w:rFonts w:asciiTheme="majorHAnsi" w:eastAsiaTheme="majorEastAsia" w:hAnsiTheme="majorHAnsi" w:cs="Times New Roman" w:hint="default"/>
      <w:b/>
      <w:bCs/>
      <w:kern w:val="28"/>
      <w:sz w:val="32"/>
      <w:szCs w:val="32"/>
    </w:rPr>
  </w:style>
  <w:style w:type="character" w:customStyle="1" w:styleId="16">
    <w:name w:val="Название Знак16"/>
    <w:basedOn w:val="a0"/>
    <w:uiPriority w:val="10"/>
    <w:rsid w:val="009517EF"/>
    <w:rPr>
      <w:rFonts w:asciiTheme="majorHAnsi" w:eastAsiaTheme="majorEastAsia" w:hAnsiTheme="majorHAnsi" w:cs="Times New Roman" w:hint="default"/>
      <w:b/>
      <w:bCs/>
      <w:kern w:val="28"/>
      <w:sz w:val="32"/>
      <w:szCs w:val="32"/>
    </w:rPr>
  </w:style>
  <w:style w:type="character" w:customStyle="1" w:styleId="15">
    <w:name w:val="Название Знак15"/>
    <w:basedOn w:val="a0"/>
    <w:uiPriority w:val="10"/>
    <w:rsid w:val="009517EF"/>
    <w:rPr>
      <w:rFonts w:asciiTheme="majorHAnsi" w:eastAsiaTheme="majorEastAsia" w:hAnsiTheme="majorHAnsi" w:cs="Times New Roman" w:hint="default"/>
      <w:b/>
      <w:bCs/>
      <w:kern w:val="28"/>
      <w:sz w:val="32"/>
      <w:szCs w:val="32"/>
    </w:rPr>
  </w:style>
  <w:style w:type="character" w:customStyle="1" w:styleId="14">
    <w:name w:val="Название Знак14"/>
    <w:basedOn w:val="a0"/>
    <w:uiPriority w:val="10"/>
    <w:rsid w:val="009517EF"/>
    <w:rPr>
      <w:rFonts w:asciiTheme="majorHAnsi" w:eastAsiaTheme="majorEastAsia" w:hAnsiTheme="majorHAnsi" w:cs="Times New Roman" w:hint="default"/>
      <w:b/>
      <w:bCs/>
      <w:kern w:val="28"/>
      <w:sz w:val="32"/>
      <w:szCs w:val="32"/>
    </w:rPr>
  </w:style>
  <w:style w:type="character" w:customStyle="1" w:styleId="13">
    <w:name w:val="Название Знак13"/>
    <w:basedOn w:val="a0"/>
    <w:uiPriority w:val="10"/>
    <w:rsid w:val="009517EF"/>
    <w:rPr>
      <w:rFonts w:asciiTheme="majorHAnsi" w:eastAsiaTheme="majorEastAsia" w:hAnsiTheme="majorHAnsi" w:cs="Times New Roman" w:hint="default"/>
      <w:b/>
      <w:bCs/>
      <w:kern w:val="28"/>
      <w:sz w:val="32"/>
      <w:szCs w:val="32"/>
    </w:rPr>
  </w:style>
  <w:style w:type="character" w:customStyle="1" w:styleId="120">
    <w:name w:val="Название Знак12"/>
    <w:basedOn w:val="a0"/>
    <w:uiPriority w:val="10"/>
    <w:rsid w:val="009517EF"/>
    <w:rPr>
      <w:rFonts w:asciiTheme="majorHAnsi" w:eastAsiaTheme="majorEastAsia" w:hAnsiTheme="majorHAnsi" w:cs="Times New Roman" w:hint="default"/>
      <w:b/>
      <w:bCs/>
      <w:kern w:val="28"/>
      <w:sz w:val="32"/>
      <w:szCs w:val="32"/>
    </w:rPr>
  </w:style>
  <w:style w:type="character" w:customStyle="1" w:styleId="112">
    <w:name w:val="Название Знак11"/>
    <w:uiPriority w:val="10"/>
    <w:rsid w:val="009517EF"/>
    <w:rPr>
      <w:rFonts w:ascii="Cambria" w:hAnsi="Cambria" w:hint="default"/>
      <w:b/>
      <w:bCs w:val="0"/>
      <w:kern w:val="28"/>
      <w:sz w:val="32"/>
    </w:rPr>
  </w:style>
  <w:style w:type="character" w:customStyle="1" w:styleId="1a">
    <w:name w:val="Подзаголовок Знак1"/>
    <w:basedOn w:val="a0"/>
    <w:uiPriority w:val="11"/>
    <w:rsid w:val="009517EF"/>
    <w:rPr>
      <w:rFonts w:asciiTheme="majorHAnsi" w:eastAsiaTheme="majorEastAsia" w:hAnsiTheme="majorHAnsi" w:cstheme="majorBidi" w:hint="default"/>
      <w:i/>
      <w:iCs/>
      <w:color w:val="4F81BD" w:themeColor="accent1"/>
      <w:spacing w:val="15"/>
      <w:sz w:val="24"/>
      <w:szCs w:val="24"/>
    </w:rPr>
  </w:style>
  <w:style w:type="character" w:customStyle="1" w:styleId="1110">
    <w:name w:val="Подзаголовок Знак111"/>
    <w:basedOn w:val="a0"/>
    <w:uiPriority w:val="11"/>
    <w:rsid w:val="009517EF"/>
    <w:rPr>
      <w:rFonts w:asciiTheme="majorHAnsi" w:eastAsiaTheme="majorEastAsia" w:hAnsiTheme="majorHAnsi" w:cs="Times New Roman" w:hint="default"/>
      <w:sz w:val="24"/>
      <w:szCs w:val="24"/>
    </w:rPr>
  </w:style>
  <w:style w:type="character" w:customStyle="1" w:styleId="1100">
    <w:name w:val="Подзаголовок Знак110"/>
    <w:basedOn w:val="a0"/>
    <w:uiPriority w:val="11"/>
    <w:rsid w:val="009517EF"/>
    <w:rPr>
      <w:rFonts w:asciiTheme="majorHAnsi" w:eastAsiaTheme="majorEastAsia" w:hAnsiTheme="majorHAnsi" w:cs="Times New Roman" w:hint="default"/>
      <w:sz w:val="24"/>
      <w:szCs w:val="24"/>
    </w:rPr>
  </w:style>
  <w:style w:type="character" w:customStyle="1" w:styleId="190">
    <w:name w:val="Подзаголовок Знак19"/>
    <w:basedOn w:val="a0"/>
    <w:uiPriority w:val="11"/>
    <w:rsid w:val="009517EF"/>
    <w:rPr>
      <w:rFonts w:asciiTheme="majorHAnsi" w:eastAsiaTheme="majorEastAsia" w:hAnsiTheme="majorHAnsi" w:cs="Times New Roman" w:hint="default"/>
      <w:sz w:val="24"/>
      <w:szCs w:val="24"/>
    </w:rPr>
  </w:style>
  <w:style w:type="character" w:customStyle="1" w:styleId="180">
    <w:name w:val="Подзаголовок Знак18"/>
    <w:basedOn w:val="a0"/>
    <w:uiPriority w:val="11"/>
    <w:rsid w:val="009517EF"/>
    <w:rPr>
      <w:rFonts w:asciiTheme="majorHAnsi" w:eastAsiaTheme="majorEastAsia" w:hAnsiTheme="majorHAnsi" w:cs="Times New Roman" w:hint="default"/>
      <w:sz w:val="24"/>
      <w:szCs w:val="24"/>
    </w:rPr>
  </w:style>
  <w:style w:type="character" w:customStyle="1" w:styleId="170">
    <w:name w:val="Подзаголовок Знак17"/>
    <w:basedOn w:val="a0"/>
    <w:uiPriority w:val="11"/>
    <w:rsid w:val="009517EF"/>
    <w:rPr>
      <w:rFonts w:asciiTheme="majorHAnsi" w:eastAsiaTheme="majorEastAsia" w:hAnsiTheme="majorHAnsi" w:cs="Times New Roman" w:hint="default"/>
      <w:sz w:val="24"/>
      <w:szCs w:val="24"/>
    </w:rPr>
  </w:style>
  <w:style w:type="character" w:customStyle="1" w:styleId="160">
    <w:name w:val="Подзаголовок Знак16"/>
    <w:basedOn w:val="a0"/>
    <w:uiPriority w:val="11"/>
    <w:rsid w:val="009517EF"/>
    <w:rPr>
      <w:rFonts w:asciiTheme="majorHAnsi" w:eastAsiaTheme="majorEastAsia" w:hAnsiTheme="majorHAnsi" w:cs="Times New Roman" w:hint="default"/>
      <w:sz w:val="24"/>
      <w:szCs w:val="24"/>
    </w:rPr>
  </w:style>
  <w:style w:type="character" w:customStyle="1" w:styleId="150">
    <w:name w:val="Подзаголовок Знак15"/>
    <w:basedOn w:val="a0"/>
    <w:uiPriority w:val="11"/>
    <w:rsid w:val="009517EF"/>
    <w:rPr>
      <w:rFonts w:asciiTheme="majorHAnsi" w:eastAsiaTheme="majorEastAsia" w:hAnsiTheme="majorHAnsi" w:cs="Times New Roman" w:hint="default"/>
      <w:sz w:val="24"/>
      <w:szCs w:val="24"/>
    </w:rPr>
  </w:style>
  <w:style w:type="character" w:customStyle="1" w:styleId="140">
    <w:name w:val="Подзаголовок Знак14"/>
    <w:basedOn w:val="a0"/>
    <w:uiPriority w:val="11"/>
    <w:rsid w:val="009517EF"/>
    <w:rPr>
      <w:rFonts w:asciiTheme="majorHAnsi" w:eastAsiaTheme="majorEastAsia" w:hAnsiTheme="majorHAnsi" w:cs="Times New Roman" w:hint="default"/>
      <w:sz w:val="24"/>
      <w:szCs w:val="24"/>
    </w:rPr>
  </w:style>
  <w:style w:type="character" w:customStyle="1" w:styleId="130">
    <w:name w:val="Подзаголовок Знак13"/>
    <w:basedOn w:val="a0"/>
    <w:uiPriority w:val="11"/>
    <w:rsid w:val="009517EF"/>
    <w:rPr>
      <w:rFonts w:asciiTheme="majorHAnsi" w:eastAsiaTheme="majorEastAsia" w:hAnsiTheme="majorHAnsi" w:cs="Times New Roman" w:hint="default"/>
      <w:sz w:val="24"/>
      <w:szCs w:val="24"/>
    </w:rPr>
  </w:style>
  <w:style w:type="character" w:customStyle="1" w:styleId="121">
    <w:name w:val="Подзаголовок Знак12"/>
    <w:basedOn w:val="a0"/>
    <w:uiPriority w:val="11"/>
    <w:rsid w:val="009517EF"/>
    <w:rPr>
      <w:rFonts w:asciiTheme="majorHAnsi" w:eastAsiaTheme="majorEastAsia" w:hAnsiTheme="majorHAnsi" w:cs="Times New Roman" w:hint="default"/>
      <w:sz w:val="24"/>
      <w:szCs w:val="24"/>
    </w:rPr>
  </w:style>
  <w:style w:type="character" w:customStyle="1" w:styleId="113">
    <w:name w:val="Подзаголовок Знак11"/>
    <w:uiPriority w:val="11"/>
    <w:rsid w:val="009517EF"/>
    <w:rPr>
      <w:rFonts w:ascii="Cambria" w:hAnsi="Cambria" w:hint="default"/>
      <w:sz w:val="24"/>
    </w:rPr>
  </w:style>
  <w:style w:type="character" w:customStyle="1" w:styleId="211">
    <w:name w:val="Основной текст с отступом 2 Знак11"/>
    <w:uiPriority w:val="99"/>
    <w:rsid w:val="009517EF"/>
    <w:rPr>
      <w:rFonts w:ascii="Times New Roman" w:hAnsi="Times New Roman" w:cs="Times New Roman" w:hint="default"/>
      <w:sz w:val="24"/>
    </w:rPr>
  </w:style>
  <w:style w:type="character" w:customStyle="1" w:styleId="311">
    <w:name w:val="Основной текст с отступом 3 Знак11"/>
    <w:uiPriority w:val="99"/>
    <w:rsid w:val="009517EF"/>
    <w:rPr>
      <w:rFonts w:ascii="Times New Roman" w:hAnsi="Times New Roman" w:cs="Times New Roman" w:hint="default"/>
      <w:sz w:val="16"/>
    </w:rPr>
  </w:style>
  <w:style w:type="character" w:customStyle="1" w:styleId="apple-converted-space">
    <w:name w:val="apple-converted-space"/>
    <w:rsid w:val="009517EF"/>
  </w:style>
  <w:style w:type="character" w:customStyle="1" w:styleId="mn">
    <w:name w:val="mn"/>
    <w:rsid w:val="009517EF"/>
  </w:style>
  <w:style w:type="character" w:styleId="af8">
    <w:name w:val="Placeholder Text"/>
    <w:basedOn w:val="a0"/>
    <w:uiPriority w:val="99"/>
    <w:semiHidden/>
    <w:rsid w:val="00CE6520"/>
    <w:rPr>
      <w:color w:val="808080"/>
    </w:rPr>
  </w:style>
  <w:style w:type="character" w:customStyle="1" w:styleId="FontStyle57">
    <w:name w:val="Font Style57"/>
    <w:rsid w:val="00F5057F"/>
    <w:rPr>
      <w:rFonts w:ascii="Times New Roman" w:hAnsi="Times New Roman" w:cs="Times New Roman" w:hint="default"/>
      <w:sz w:val="20"/>
      <w:szCs w:val="20"/>
    </w:rPr>
  </w:style>
  <w:style w:type="character" w:customStyle="1" w:styleId="FontStyle55">
    <w:name w:val="Font Style55"/>
    <w:rsid w:val="00F5057F"/>
    <w:rPr>
      <w:rFonts w:ascii="SimSun" w:eastAsia="SimSun" w:hAnsi="SimSun" w:cs="SimSun" w:hint="eastAsia"/>
      <w:b/>
      <w:bCs/>
      <w:sz w:val="20"/>
      <w:szCs w:val="20"/>
    </w:rPr>
  </w:style>
  <w:style w:type="table" w:styleId="af9">
    <w:name w:val="Table Grid"/>
    <w:basedOn w:val="a1"/>
    <w:uiPriority w:val="59"/>
    <w:rsid w:val="004F3723"/>
    <w:pPr>
      <w:spacing w:after="0" w:line="240" w:lineRule="auto"/>
    </w:pPr>
    <w:rPr>
      <w:rFonts w:ascii="Times New Roman" w:eastAsia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81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9.bin"/><Relationship Id="rId47" Type="http://schemas.openxmlformats.org/officeDocument/2006/relationships/image" Target="media/image19.wmf"/><Relationship Id="rId63" Type="http://schemas.openxmlformats.org/officeDocument/2006/relationships/image" Target="media/image27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0.wmf"/><Relationship Id="rId7" Type="http://schemas.openxmlformats.org/officeDocument/2006/relationships/endnotes" Target="endnotes.xml"/><Relationship Id="rId71" Type="http://schemas.openxmlformats.org/officeDocument/2006/relationships/image" Target="media/image31.wmf"/><Relationship Id="rId92" Type="http://schemas.openxmlformats.org/officeDocument/2006/relationships/oleObject" Target="embeddings/oleObject44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07" Type="http://schemas.openxmlformats.org/officeDocument/2006/relationships/theme" Target="theme/theme1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8.bin"/><Relationship Id="rId45" Type="http://schemas.openxmlformats.org/officeDocument/2006/relationships/image" Target="media/image18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5.wmf"/><Relationship Id="rId87" Type="http://schemas.openxmlformats.org/officeDocument/2006/relationships/image" Target="media/image39.wmf"/><Relationship Id="rId102" Type="http://schemas.openxmlformats.org/officeDocument/2006/relationships/oleObject" Target="embeddings/oleObject49.bin"/><Relationship Id="rId5" Type="http://schemas.openxmlformats.org/officeDocument/2006/relationships/webSettings" Target="webSettings.xml"/><Relationship Id="rId61" Type="http://schemas.openxmlformats.org/officeDocument/2006/relationships/image" Target="media/image26.wmf"/><Relationship Id="rId82" Type="http://schemas.openxmlformats.org/officeDocument/2006/relationships/oleObject" Target="embeddings/oleObject39.bin"/><Relationship Id="rId90" Type="http://schemas.openxmlformats.org/officeDocument/2006/relationships/oleObject" Target="embeddings/oleObject43.bin"/><Relationship Id="rId95" Type="http://schemas.openxmlformats.org/officeDocument/2006/relationships/image" Target="media/image43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image" Target="media/image17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0.wmf"/><Relationship Id="rId77" Type="http://schemas.openxmlformats.org/officeDocument/2006/relationships/image" Target="media/image34.wmf"/><Relationship Id="rId100" Type="http://schemas.openxmlformats.org/officeDocument/2006/relationships/oleObject" Target="embeddings/oleObject48.bin"/><Relationship Id="rId105" Type="http://schemas.openxmlformats.org/officeDocument/2006/relationships/footer" Target="footer1.xml"/><Relationship Id="rId8" Type="http://schemas.openxmlformats.org/officeDocument/2006/relationships/image" Target="media/image1.wmf"/><Relationship Id="rId51" Type="http://schemas.openxmlformats.org/officeDocument/2006/relationships/image" Target="media/image21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image" Target="media/image38.wmf"/><Relationship Id="rId93" Type="http://schemas.openxmlformats.org/officeDocument/2006/relationships/image" Target="media/image42.wmf"/><Relationship Id="rId98" Type="http://schemas.openxmlformats.org/officeDocument/2006/relationships/oleObject" Target="embeddings/oleObject47.bin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5.wmf"/><Relationship Id="rId67" Type="http://schemas.openxmlformats.org/officeDocument/2006/relationships/image" Target="media/image29.wmf"/><Relationship Id="rId103" Type="http://schemas.openxmlformats.org/officeDocument/2006/relationships/image" Target="media/image47.wmf"/><Relationship Id="rId20" Type="http://schemas.openxmlformats.org/officeDocument/2006/relationships/image" Target="media/image7.wmf"/><Relationship Id="rId41" Type="http://schemas.openxmlformats.org/officeDocument/2006/relationships/image" Target="media/image16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3.wmf"/><Relationship Id="rId83" Type="http://schemas.openxmlformats.org/officeDocument/2006/relationships/image" Target="media/image37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1.wmf"/><Relationship Id="rId96" Type="http://schemas.openxmlformats.org/officeDocument/2006/relationships/oleObject" Target="embeddings/oleObject46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106" Type="http://schemas.openxmlformats.org/officeDocument/2006/relationships/fontTable" Target="fontTable.xml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28.wmf"/><Relationship Id="rId73" Type="http://schemas.openxmlformats.org/officeDocument/2006/relationships/image" Target="media/image32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7.bin"/><Relationship Id="rId34" Type="http://schemas.openxmlformats.org/officeDocument/2006/relationships/image" Target="media/image14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5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</TotalTime>
  <Pages>1</Pages>
  <Words>1150</Words>
  <Characters>6559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Айсылу</dc:creator>
  <cp:lastModifiedBy>Айсылу</cp:lastModifiedBy>
  <cp:revision>15</cp:revision>
  <cp:lastPrinted>2021-09-13T17:26:00Z</cp:lastPrinted>
  <dcterms:created xsi:type="dcterms:W3CDTF">2021-08-25T09:55:00Z</dcterms:created>
  <dcterms:modified xsi:type="dcterms:W3CDTF">2022-09-10T18:09:00Z</dcterms:modified>
</cp:coreProperties>
</file>